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0B607C">
        <w:rPr>
          <w:rFonts w:ascii="Times New Roman" w:hAnsi="Times New Roman"/>
          <w:b/>
          <w:sz w:val="24"/>
          <w:szCs w:val="24"/>
        </w:rPr>
        <w:t>Ozan TÜRKOĞLU</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F10A23" w:rsidRPr="001A686B">
        <w:rPr>
          <w:rFonts w:ascii="Times New Roman" w:hAnsi="Times New Roman"/>
          <w:sz w:val="24"/>
          <w:szCs w:val="24"/>
        </w:rPr>
        <w:t xml:space="preserve"> </w:t>
      </w:r>
      <w:r w:rsidR="0060599D" w:rsidRPr="0060599D">
        <w:rPr>
          <w:rFonts w:ascii="Times New Roman" w:hAnsi="Times New Roman"/>
          <w:b/>
          <w:sz w:val="24"/>
          <w:szCs w:val="24"/>
        </w:rPr>
        <w:t>E5000 Lokomotif Elektrik Malzemesi</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60599D" w:rsidRPr="0060599D">
        <w:rPr>
          <w:rFonts w:ascii="Times New Roman" w:hAnsi="Times New Roman"/>
          <w:b/>
          <w:sz w:val="24"/>
          <w:szCs w:val="24"/>
        </w:rPr>
        <w:t xml:space="preserve">3 Kalem </w:t>
      </w:r>
      <w:r w:rsidR="00497BFA">
        <w:rPr>
          <w:rFonts w:ascii="Times New Roman" w:hAnsi="Times New Roman"/>
          <w:b/>
          <w:sz w:val="24"/>
          <w:szCs w:val="24"/>
        </w:rPr>
        <w:t>(Parafudr-Yüksek Gerilim (HV) Kablosu-Ana Kontrolcü</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611860" w:rsidRPr="00C823A7" w:rsidRDefault="00F36783" w:rsidP="00CE078B">
      <w:pPr>
        <w:overflowPunct/>
        <w:autoSpaceDE/>
        <w:autoSpaceDN/>
        <w:adjustRightInd/>
        <w:jc w:val="both"/>
        <w:textAlignment w:val="auto"/>
        <w:rPr>
          <w:rFonts w:ascii="Helvetica" w:hAnsi="Helvetica" w:cs="Helvetica"/>
          <w:color w:val="666666"/>
          <w:szCs w:val="20"/>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0A488D">
        <w:rPr>
          <w:rFonts w:ascii="Times New Roman" w:hAnsi="Times New Roman"/>
          <w:b/>
          <w:sz w:val="24"/>
          <w:szCs w:val="24"/>
        </w:rPr>
        <w:t>2026/</w:t>
      </w:r>
      <w:r w:rsidR="00497BFA">
        <w:rPr>
          <w:rFonts w:ascii="Times New Roman" w:hAnsi="Times New Roman"/>
          <w:b/>
          <w:sz w:val="24"/>
          <w:szCs w:val="24"/>
        </w:rPr>
        <w:t>1216765</w:t>
      </w:r>
      <w:bookmarkStart w:id="0" w:name="_GoBack"/>
      <w:bookmarkEnd w:id="0"/>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EF1E13"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d) İhale (son teklif verme) tarihi:</w:t>
      </w:r>
      <w:r w:rsidR="009D2D96">
        <w:rPr>
          <w:rFonts w:ascii="Times New Roman" w:hAnsi="Times New Roman"/>
          <w:sz w:val="24"/>
          <w:szCs w:val="24"/>
        </w:rPr>
        <w:t xml:space="preserve"> </w:t>
      </w:r>
      <w:r w:rsidR="00497BFA" w:rsidRPr="00497BFA">
        <w:rPr>
          <w:rFonts w:ascii="Times New Roman" w:hAnsi="Times New Roman"/>
          <w:b/>
          <w:sz w:val="24"/>
          <w:szCs w:val="24"/>
        </w:rPr>
        <w:t>10/08/2026</w:t>
      </w:r>
    </w:p>
    <w:p w:rsidR="00BC1AAB" w:rsidRPr="00BC1AAB" w:rsidRDefault="001A686B" w:rsidP="00037341">
      <w:pPr>
        <w:adjustRightInd/>
        <w:jc w:val="both"/>
        <w:textAlignment w:val="auto"/>
        <w:rPr>
          <w:rFonts w:ascii="Times New Roman" w:hAnsi="Times New Roman"/>
          <w:b/>
          <w:bCs/>
          <w:sz w:val="24"/>
          <w:szCs w:val="24"/>
        </w:rPr>
      </w:pPr>
      <w:r w:rsidRPr="00037341">
        <w:rPr>
          <w:rFonts w:ascii="Times New Roman" w:hAnsi="Times New Roman"/>
          <w:sz w:val="24"/>
          <w:szCs w:val="24"/>
        </w:rPr>
        <w:t xml:space="preserve">e) İhale (son teklif verme) saati: </w:t>
      </w:r>
      <w:r w:rsidRPr="00037341">
        <w:rPr>
          <w:rFonts w:ascii="Times New Roman" w:hAnsi="Times New Roman"/>
          <w:b/>
          <w:bCs/>
          <w:sz w:val="24"/>
          <w:szCs w:val="24"/>
        </w:rPr>
        <w:t xml:space="preserve"> </w:t>
      </w:r>
      <w:r w:rsidR="00497BFA">
        <w:rPr>
          <w:rFonts w:ascii="Times New Roman" w:hAnsi="Times New Roman"/>
          <w:b/>
          <w:bCs/>
          <w:sz w:val="24"/>
          <w:szCs w:val="24"/>
        </w:rPr>
        <w:t>10.30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60599D">
        <w:rPr>
          <w:rFonts w:ascii="Times New Roman" w:hAnsi="Times New Roman"/>
          <w:sz w:val="24"/>
          <w:szCs w:val="24"/>
        </w:rPr>
        <w:t>(</w:t>
      </w:r>
      <w:r w:rsidR="003176EC" w:rsidRPr="0060599D">
        <w:rPr>
          <w:rFonts w:ascii="Times New Roman" w:hAnsi="Times New Roman"/>
          <w:sz w:val="24"/>
          <w:szCs w:val="24"/>
        </w:rPr>
        <w:t>T.Şartname ve T.Bilgi ile</w:t>
      </w:r>
      <w:r w:rsidR="003176EC" w:rsidRPr="007C121F">
        <w:rPr>
          <w:rFonts w:ascii="Times New Roman" w:hAnsi="Times New Roman"/>
          <w:sz w:val="24"/>
          <w:szCs w:val="24"/>
        </w:rPr>
        <w:t xml:space="preserve"> T.Resimler</w:t>
      </w:r>
      <w:r w:rsidR="00794499" w:rsidRPr="007C121F">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DF4AD5" w:rsidRPr="001A686B" w:rsidRDefault="00E7724A" w:rsidP="00037341">
      <w:pPr>
        <w:jc w:val="both"/>
        <w:rPr>
          <w:rFonts w:ascii="Times New Roman" w:eastAsia="Calibri" w:hAnsi="Times New Roman"/>
          <w:b/>
          <w:sz w:val="24"/>
          <w:szCs w:val="24"/>
        </w:rPr>
      </w:pPr>
      <w:r w:rsidRPr="001A686B">
        <w:rPr>
          <w:rFonts w:ascii="Times New Roman" w:hAnsi="Times New Roman"/>
          <w:b/>
          <w:bCs/>
          <w:sz w:val="24"/>
          <w:szCs w:val="24"/>
        </w:rPr>
        <w:t xml:space="preserve">7.3. </w:t>
      </w:r>
      <w:r w:rsidR="00DF4AD5" w:rsidRPr="001A686B">
        <w:rPr>
          <w:rFonts w:ascii="Times New Roman" w:eastAsia="Calibri" w:hAnsi="Times New Roman"/>
          <w:b/>
          <w:sz w:val="24"/>
          <w:szCs w:val="24"/>
        </w:rPr>
        <w:t xml:space="preserve">İhaleye katılacak isteklilerden, ekonomik ve malî yeterlik ile mesleki ve teknik yeterliklerinin belirlenmesine ilişkin olarak aşağıda belirtilen bilgi ve belgeler istenebilir. </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601D4A"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p>
    <w:p w:rsidR="0060599D" w:rsidRDefault="0060599D" w:rsidP="00601D4A">
      <w:pPr>
        <w:tabs>
          <w:tab w:val="left" w:pos="567"/>
          <w:tab w:val="center" w:pos="3529"/>
        </w:tabs>
        <w:jc w:val="both"/>
        <w:rPr>
          <w:rFonts w:ascii="Times New Roman" w:hAnsi="Times New Roman"/>
          <w:b/>
          <w:bCs/>
          <w:sz w:val="24"/>
          <w:szCs w:val="24"/>
        </w:rPr>
      </w:pPr>
    </w:p>
    <w:p w:rsidR="0060599D" w:rsidRPr="0060599D" w:rsidRDefault="0060599D" w:rsidP="0060599D">
      <w:pPr>
        <w:tabs>
          <w:tab w:val="left" w:pos="567"/>
          <w:tab w:val="center" w:pos="3529"/>
        </w:tabs>
        <w:jc w:val="both"/>
        <w:rPr>
          <w:rFonts w:ascii="Times New Roman" w:hAnsi="Times New Roman"/>
          <w:bCs/>
          <w:sz w:val="24"/>
          <w:szCs w:val="24"/>
        </w:rPr>
      </w:pPr>
      <w:r>
        <w:rPr>
          <w:rFonts w:ascii="Times New Roman" w:hAnsi="Times New Roman"/>
          <w:b/>
          <w:bCs/>
          <w:sz w:val="24"/>
          <w:szCs w:val="24"/>
        </w:rPr>
        <w:t xml:space="preserve">7.3.2. (3. Kalem için) </w:t>
      </w:r>
      <w:r w:rsidRPr="0060599D">
        <w:rPr>
          <w:rFonts w:ascii="Times New Roman" w:hAnsi="Times New Roman" w:hint="eastAsia"/>
          <w:bCs/>
          <w:sz w:val="24"/>
          <w:szCs w:val="24"/>
        </w:rPr>
        <w:t>İ</w:t>
      </w:r>
      <w:r w:rsidRPr="0060599D">
        <w:rPr>
          <w:rFonts w:ascii="Times New Roman" w:hAnsi="Times New Roman"/>
          <w:bCs/>
          <w:sz w:val="24"/>
          <w:szCs w:val="24"/>
        </w:rPr>
        <w:t>stekliler, teklif ekinde ana kontrolcünün mekanik montaj ve elektriksel ara</w:t>
      </w:r>
      <w:r>
        <w:rPr>
          <w:rFonts w:ascii="Times New Roman" w:hAnsi="Times New Roman"/>
          <w:bCs/>
          <w:sz w:val="24"/>
          <w:szCs w:val="24"/>
        </w:rPr>
        <w:t xml:space="preserve"> </w:t>
      </w:r>
      <w:r w:rsidRPr="0060599D">
        <w:rPr>
          <w:rFonts w:ascii="Times New Roman" w:hAnsi="Times New Roman"/>
          <w:bCs/>
          <w:sz w:val="24"/>
          <w:szCs w:val="24"/>
        </w:rPr>
        <w:t>yüz dok</w:t>
      </w:r>
      <w:r w:rsidRPr="0060599D">
        <w:rPr>
          <w:rFonts w:ascii="Times New Roman" w:hAnsi="Times New Roman" w:hint="eastAsia"/>
          <w:bCs/>
          <w:sz w:val="24"/>
          <w:szCs w:val="24"/>
        </w:rPr>
        <w:t>ü</w:t>
      </w:r>
      <w:r w:rsidRPr="0060599D">
        <w:rPr>
          <w:rFonts w:ascii="Times New Roman" w:hAnsi="Times New Roman"/>
          <w:bCs/>
          <w:sz w:val="24"/>
          <w:szCs w:val="24"/>
        </w:rPr>
        <w:t>manlar</w:t>
      </w:r>
      <w:r w:rsidRPr="0060599D">
        <w:rPr>
          <w:rFonts w:ascii="Times New Roman" w:hAnsi="Times New Roman" w:hint="eastAsia"/>
          <w:bCs/>
          <w:sz w:val="24"/>
          <w:szCs w:val="24"/>
        </w:rPr>
        <w:t>ı</w:t>
      </w:r>
      <w:r w:rsidRPr="0060599D">
        <w:rPr>
          <w:rFonts w:ascii="Times New Roman" w:hAnsi="Times New Roman"/>
          <w:bCs/>
          <w:sz w:val="24"/>
          <w:szCs w:val="24"/>
        </w:rPr>
        <w:t>n</w:t>
      </w:r>
      <w:r w:rsidRPr="0060599D">
        <w:rPr>
          <w:rFonts w:ascii="Times New Roman" w:hAnsi="Times New Roman" w:hint="eastAsia"/>
          <w:bCs/>
          <w:sz w:val="24"/>
          <w:szCs w:val="24"/>
        </w:rPr>
        <w:t>ı</w:t>
      </w:r>
      <w:r>
        <w:rPr>
          <w:rFonts w:ascii="Times New Roman" w:hAnsi="Times New Roman"/>
          <w:bCs/>
          <w:sz w:val="24"/>
          <w:szCs w:val="24"/>
        </w:rPr>
        <w:t xml:space="preserve"> sunacaktır.</w:t>
      </w:r>
    </w:p>
    <w:p w:rsidR="00E11178" w:rsidRDefault="00E11178" w:rsidP="008C6B92">
      <w:pPr>
        <w:tabs>
          <w:tab w:val="left" w:pos="567"/>
          <w:tab w:val="center" w:pos="3529"/>
        </w:tabs>
        <w:jc w:val="both"/>
        <w:rPr>
          <w:rFonts w:ascii="Times New Roman" w:hAnsi="Times New Roman"/>
          <w:b/>
          <w:bCs/>
          <w:color w:val="FF0000"/>
          <w:sz w:val="24"/>
          <w:szCs w:val="24"/>
        </w:rPr>
      </w:pP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7.3.3.</w:t>
      </w:r>
      <w:r>
        <w:rPr>
          <w:rFonts w:ascii="Times New Roman" w:hAnsi="Times New Roman"/>
          <w:b/>
          <w:bCs/>
          <w:sz w:val="24"/>
          <w:szCs w:val="24"/>
        </w:rPr>
        <w:t xml:space="preserve"> (1 ve 3. Kalemler için)</w:t>
      </w:r>
      <w:r w:rsidRPr="0060599D">
        <w:rPr>
          <w:rFonts w:ascii="Times New Roman" w:hAnsi="Times New Roman"/>
          <w:b/>
          <w:bCs/>
          <w:sz w:val="24"/>
          <w:szCs w:val="24"/>
        </w:rPr>
        <w:t xml:space="preserve"> </w:t>
      </w:r>
      <w:r w:rsidRPr="00901C65">
        <w:rPr>
          <w:rFonts w:ascii="Times New Roman" w:hAnsi="Times New Roman"/>
          <w:b/>
          <w:bCs/>
          <w:sz w:val="24"/>
          <w:szCs w:val="24"/>
        </w:rPr>
        <w:t>İstekliler; ihale konusu iş ile ilgili, ihale tarihi itibariyle geçerliliğini koruyan, akredite edilmiş bir kuruluş tarafından verilmiş</w:t>
      </w:r>
      <w:r>
        <w:rPr>
          <w:rFonts w:ascii="Times New Roman" w:hAnsi="Times New Roman"/>
          <w:b/>
          <w:bCs/>
          <w:sz w:val="24"/>
          <w:szCs w:val="24"/>
        </w:rPr>
        <w:t xml:space="preserve">, ISO 9001 </w:t>
      </w:r>
      <w:r w:rsidRPr="00901C65">
        <w:rPr>
          <w:rFonts w:ascii="Times New Roman" w:hAnsi="Times New Roman"/>
          <w:b/>
          <w:bCs/>
          <w:sz w:val="24"/>
          <w:szCs w:val="24"/>
        </w:rPr>
        <w:t>Kalite Belgesini teklifleri ekinde vereceklerdir. (İmalatçı olan istekliler kendilerine ait, imalatçı olmayan istekliler ise imalatçıya ait belgeyi teklifleri ekinde vereceklerdir.)</w:t>
      </w:r>
    </w:p>
    <w:p w:rsidR="007475CA" w:rsidRDefault="007475CA" w:rsidP="0060599D">
      <w:pPr>
        <w:tabs>
          <w:tab w:val="left" w:pos="567"/>
          <w:tab w:val="center" w:pos="3529"/>
        </w:tabs>
        <w:jc w:val="both"/>
        <w:rPr>
          <w:rFonts w:ascii="Times New Roman" w:hAnsi="Times New Roman"/>
          <w:b/>
          <w:bCs/>
          <w:sz w:val="24"/>
          <w:szCs w:val="24"/>
        </w:rPr>
      </w:pPr>
    </w:p>
    <w:p w:rsidR="007475CA" w:rsidRPr="00901C65" w:rsidRDefault="007475CA" w:rsidP="007475CA">
      <w:pPr>
        <w:overflowPunct/>
        <w:textAlignment w:val="auto"/>
        <w:rPr>
          <w:rFonts w:ascii="Times New Roman" w:hAnsi="Times New Roman"/>
          <w:b/>
          <w:bCs/>
          <w:sz w:val="24"/>
          <w:szCs w:val="24"/>
        </w:rPr>
      </w:pPr>
      <w:r>
        <w:rPr>
          <w:rFonts w:ascii="Times New Roman" w:hAnsi="Times New Roman"/>
          <w:b/>
          <w:bCs/>
          <w:sz w:val="24"/>
          <w:szCs w:val="24"/>
        </w:rPr>
        <w:t>7.3.4. (1 ve 3. Kalemler için) İstekliler 250.705 ve 250.680 numaralı teknik şartnamelerin 11. maddelerinde tablo olarak belirtilen belgeleri teklifle birlikte sunacaktır.</w:t>
      </w:r>
      <w:r w:rsidRPr="007475CA">
        <w:rPr>
          <w:rFonts w:ascii="Times New Roman" w:hAnsi="Times New Roman"/>
          <w:b/>
          <w:bCs/>
          <w:sz w:val="24"/>
          <w:szCs w:val="24"/>
        </w:rPr>
        <w:t xml:space="preserve"> </w:t>
      </w:r>
      <w:r>
        <w:rPr>
          <w:rFonts w:ascii="Times New Roman" w:hAnsi="Times New Roman"/>
          <w:b/>
          <w:bCs/>
          <w:sz w:val="24"/>
          <w:szCs w:val="24"/>
        </w:rPr>
        <w:t xml:space="preserve"> </w:t>
      </w:r>
      <w:r w:rsidRPr="007475CA">
        <w:rPr>
          <w:rFonts w:ascii="Times New Roman" w:hAnsi="Times New Roman"/>
          <w:bCs/>
          <w:sz w:val="24"/>
          <w:szCs w:val="24"/>
        </w:rPr>
        <w:t>(Söz konusu belgeler için teklif a</w:t>
      </w:r>
      <w:r w:rsidRPr="007475CA">
        <w:rPr>
          <w:rFonts w:ascii="Times New Roman" w:hAnsi="Times New Roman" w:hint="eastAsia"/>
          <w:bCs/>
          <w:sz w:val="24"/>
          <w:szCs w:val="24"/>
        </w:rPr>
        <w:t>ş</w:t>
      </w:r>
      <w:r w:rsidRPr="007475CA">
        <w:rPr>
          <w:rFonts w:ascii="Times New Roman" w:hAnsi="Times New Roman"/>
          <w:bCs/>
          <w:sz w:val="24"/>
          <w:szCs w:val="24"/>
        </w:rPr>
        <w:t>amas</w:t>
      </w:r>
      <w:r w:rsidRPr="007475CA">
        <w:rPr>
          <w:rFonts w:ascii="Times New Roman" w:hAnsi="Times New Roman" w:hint="eastAsia"/>
          <w:bCs/>
          <w:sz w:val="24"/>
          <w:szCs w:val="24"/>
        </w:rPr>
        <w:t>ı</w:t>
      </w:r>
      <w:r w:rsidRPr="007475CA">
        <w:rPr>
          <w:rFonts w:ascii="Times New Roman" w:hAnsi="Times New Roman"/>
          <w:bCs/>
          <w:sz w:val="24"/>
          <w:szCs w:val="24"/>
        </w:rPr>
        <w:t>nda temin edilemeyen dok</w:t>
      </w:r>
      <w:r w:rsidRPr="007475CA">
        <w:rPr>
          <w:rFonts w:ascii="Times New Roman" w:hAnsi="Times New Roman" w:hint="eastAsia"/>
          <w:bCs/>
          <w:sz w:val="24"/>
          <w:szCs w:val="24"/>
        </w:rPr>
        <w:t>ü</w:t>
      </w:r>
      <w:r w:rsidRPr="007475CA">
        <w:rPr>
          <w:rFonts w:ascii="Times New Roman" w:hAnsi="Times New Roman"/>
          <w:bCs/>
          <w:sz w:val="24"/>
          <w:szCs w:val="24"/>
        </w:rPr>
        <w:t>manlar</w:t>
      </w:r>
      <w:r w:rsidRPr="007475CA">
        <w:rPr>
          <w:rFonts w:ascii="Times New Roman" w:hAnsi="Times New Roman" w:hint="eastAsia"/>
          <w:bCs/>
          <w:sz w:val="24"/>
          <w:szCs w:val="24"/>
        </w:rPr>
        <w:t>ı</w:t>
      </w:r>
      <w:r w:rsidRPr="007475CA">
        <w:rPr>
          <w:rFonts w:ascii="Times New Roman" w:hAnsi="Times New Roman"/>
          <w:bCs/>
          <w:sz w:val="24"/>
          <w:szCs w:val="24"/>
        </w:rPr>
        <w:t>n tesellüm a</w:t>
      </w:r>
      <w:r w:rsidRPr="007475CA">
        <w:rPr>
          <w:rFonts w:ascii="Times New Roman" w:hAnsi="Times New Roman" w:hint="eastAsia"/>
          <w:bCs/>
          <w:sz w:val="24"/>
          <w:szCs w:val="24"/>
        </w:rPr>
        <w:t>ş</w:t>
      </w:r>
      <w:r w:rsidRPr="007475CA">
        <w:rPr>
          <w:rFonts w:ascii="Times New Roman" w:hAnsi="Times New Roman"/>
          <w:bCs/>
          <w:sz w:val="24"/>
          <w:szCs w:val="24"/>
        </w:rPr>
        <w:t>amas</w:t>
      </w:r>
      <w:r w:rsidRPr="007475CA">
        <w:rPr>
          <w:rFonts w:ascii="Times New Roman" w:hAnsi="Times New Roman" w:hint="eastAsia"/>
          <w:bCs/>
          <w:sz w:val="24"/>
          <w:szCs w:val="24"/>
        </w:rPr>
        <w:t>ı</w:t>
      </w:r>
      <w:r w:rsidRPr="007475CA">
        <w:rPr>
          <w:rFonts w:ascii="Times New Roman" w:hAnsi="Times New Roman"/>
          <w:bCs/>
          <w:sz w:val="24"/>
          <w:szCs w:val="24"/>
        </w:rPr>
        <w:t>nda verilece</w:t>
      </w:r>
      <w:r w:rsidRPr="007475CA">
        <w:rPr>
          <w:rFonts w:ascii="Times New Roman" w:hAnsi="Times New Roman" w:hint="eastAsia"/>
          <w:bCs/>
          <w:sz w:val="24"/>
          <w:szCs w:val="24"/>
        </w:rPr>
        <w:t>ğ</w:t>
      </w:r>
      <w:r w:rsidRPr="007475CA">
        <w:rPr>
          <w:rFonts w:ascii="Times New Roman" w:hAnsi="Times New Roman"/>
          <w:bCs/>
          <w:sz w:val="24"/>
          <w:szCs w:val="24"/>
        </w:rPr>
        <w:t>ine dair taahhüt yaz</w:t>
      </w:r>
      <w:r w:rsidRPr="007475CA">
        <w:rPr>
          <w:rFonts w:ascii="Times New Roman" w:hAnsi="Times New Roman" w:hint="eastAsia"/>
          <w:bCs/>
          <w:sz w:val="24"/>
          <w:szCs w:val="24"/>
        </w:rPr>
        <w:t>ı</w:t>
      </w:r>
      <w:r w:rsidRPr="007475CA">
        <w:rPr>
          <w:rFonts w:ascii="Times New Roman" w:hAnsi="Times New Roman"/>
          <w:bCs/>
          <w:sz w:val="24"/>
          <w:szCs w:val="24"/>
        </w:rPr>
        <w:t>s</w:t>
      </w:r>
      <w:r w:rsidRPr="007475CA">
        <w:rPr>
          <w:rFonts w:ascii="Times New Roman" w:hAnsi="Times New Roman" w:hint="eastAsia"/>
          <w:bCs/>
          <w:sz w:val="24"/>
          <w:szCs w:val="24"/>
        </w:rPr>
        <w:t>ı</w:t>
      </w:r>
      <w:r w:rsidRPr="007475CA">
        <w:rPr>
          <w:rFonts w:ascii="Times New Roman" w:hAnsi="Times New Roman"/>
          <w:bCs/>
          <w:sz w:val="24"/>
          <w:szCs w:val="24"/>
        </w:rPr>
        <w:t xml:space="preserve"> kabul edilecektir.)</w:t>
      </w:r>
    </w:p>
    <w:p w:rsidR="0060599D" w:rsidRDefault="0060599D" w:rsidP="008C6B92">
      <w:pPr>
        <w:tabs>
          <w:tab w:val="left" w:pos="567"/>
          <w:tab w:val="center" w:pos="3529"/>
        </w:tabs>
        <w:jc w:val="both"/>
        <w:rPr>
          <w:rFonts w:ascii="Times New Roman" w:hAnsi="Times New Roman"/>
          <w:b/>
          <w:bCs/>
          <w:sz w:val="24"/>
          <w:szCs w:val="24"/>
        </w:rPr>
      </w:pPr>
    </w:p>
    <w:p w:rsidR="0060599D" w:rsidRPr="0060599D" w:rsidRDefault="0060599D" w:rsidP="0060599D">
      <w:pPr>
        <w:overflowPunct/>
        <w:textAlignment w:val="auto"/>
        <w:rPr>
          <w:rFonts w:ascii="Times New Roman" w:hAnsi="Times New Roman"/>
          <w:b/>
          <w:bCs/>
          <w:sz w:val="24"/>
          <w:szCs w:val="24"/>
        </w:rPr>
      </w:pPr>
      <w:r>
        <w:rPr>
          <w:rFonts w:ascii="Times New Roman" w:hAnsi="Times New Roman"/>
          <w:b/>
          <w:bCs/>
          <w:sz w:val="24"/>
          <w:szCs w:val="24"/>
        </w:rPr>
        <w:t>7.3.</w:t>
      </w:r>
      <w:r w:rsidR="007475CA">
        <w:rPr>
          <w:rFonts w:ascii="Times New Roman" w:hAnsi="Times New Roman"/>
          <w:b/>
          <w:bCs/>
          <w:sz w:val="24"/>
          <w:szCs w:val="24"/>
        </w:rPr>
        <w:t>5</w:t>
      </w:r>
      <w:r>
        <w:rPr>
          <w:rFonts w:ascii="Times New Roman" w:hAnsi="Times New Roman"/>
          <w:b/>
          <w:bCs/>
          <w:sz w:val="24"/>
          <w:szCs w:val="24"/>
        </w:rPr>
        <w:t>.</w:t>
      </w:r>
      <w:r w:rsidR="007475CA">
        <w:rPr>
          <w:rFonts w:ascii="Times New Roman" w:hAnsi="Times New Roman"/>
          <w:b/>
          <w:bCs/>
          <w:sz w:val="24"/>
          <w:szCs w:val="24"/>
        </w:rPr>
        <w:t xml:space="preserve"> (1 ve 3. Kalemler için)</w:t>
      </w:r>
      <w:r>
        <w:rPr>
          <w:rFonts w:ascii="Times New Roman" w:hAnsi="Times New Roman"/>
          <w:b/>
          <w:bCs/>
          <w:sz w:val="24"/>
          <w:szCs w:val="24"/>
        </w:rPr>
        <w:t xml:space="preserve">  </w:t>
      </w:r>
      <w:r w:rsidRPr="0060599D">
        <w:rPr>
          <w:rFonts w:ascii="Times New Roman" w:hAnsi="Times New Roman" w:hint="eastAsia"/>
          <w:b/>
          <w:bCs/>
          <w:sz w:val="24"/>
          <w:szCs w:val="24"/>
        </w:rPr>
        <w:t>İ</w:t>
      </w:r>
      <w:r w:rsidRPr="0060599D">
        <w:rPr>
          <w:rFonts w:ascii="Times New Roman" w:hAnsi="Times New Roman"/>
          <w:b/>
          <w:bCs/>
          <w:sz w:val="24"/>
          <w:szCs w:val="24"/>
        </w:rPr>
        <w:t>stekliler, ilgili malzemelerin ülke içerisinde</w:t>
      </w:r>
      <w:r>
        <w:rPr>
          <w:rFonts w:ascii="Times New Roman" w:hAnsi="Times New Roman"/>
          <w:b/>
          <w:bCs/>
          <w:sz w:val="24"/>
          <w:szCs w:val="24"/>
        </w:rPr>
        <w:t xml:space="preserve"> </w:t>
      </w:r>
      <w:r w:rsidRPr="0060599D">
        <w:rPr>
          <w:rFonts w:ascii="Times New Roman" w:hAnsi="Times New Roman"/>
          <w:b/>
          <w:bCs/>
          <w:sz w:val="24"/>
          <w:szCs w:val="24"/>
        </w:rPr>
        <w:t>s</w:t>
      </w:r>
      <w:r>
        <w:rPr>
          <w:rFonts w:ascii="Times New Roman" w:hAnsi="Times New Roman"/>
          <w:b/>
          <w:bCs/>
          <w:sz w:val="24"/>
          <w:szCs w:val="24"/>
        </w:rPr>
        <w:t xml:space="preserve">ervis ve yedek parça hizmetinin </w:t>
      </w:r>
      <w:r w:rsidRPr="0060599D">
        <w:rPr>
          <w:rFonts w:ascii="Times New Roman" w:hAnsi="Times New Roman"/>
          <w:b/>
          <w:bCs/>
          <w:sz w:val="24"/>
          <w:szCs w:val="24"/>
        </w:rPr>
        <w:t>sunuldu</w:t>
      </w:r>
      <w:r w:rsidRPr="0060599D">
        <w:rPr>
          <w:rFonts w:ascii="Times New Roman" w:hAnsi="Times New Roman" w:hint="eastAsia"/>
          <w:b/>
          <w:bCs/>
          <w:sz w:val="24"/>
          <w:szCs w:val="24"/>
        </w:rPr>
        <w:t>ğ</w:t>
      </w:r>
      <w:r w:rsidRPr="0060599D">
        <w:rPr>
          <w:rFonts w:ascii="Times New Roman" w:hAnsi="Times New Roman"/>
          <w:b/>
          <w:bCs/>
          <w:sz w:val="24"/>
          <w:szCs w:val="24"/>
        </w:rPr>
        <w:t>unu teklif a</w:t>
      </w:r>
      <w:r w:rsidRPr="0060599D">
        <w:rPr>
          <w:rFonts w:ascii="Times New Roman" w:hAnsi="Times New Roman" w:hint="eastAsia"/>
          <w:b/>
          <w:bCs/>
          <w:sz w:val="24"/>
          <w:szCs w:val="24"/>
        </w:rPr>
        <w:t>ş</w:t>
      </w:r>
      <w:r w:rsidRPr="0060599D">
        <w:rPr>
          <w:rFonts w:ascii="Times New Roman" w:hAnsi="Times New Roman"/>
          <w:b/>
          <w:bCs/>
          <w:sz w:val="24"/>
          <w:szCs w:val="24"/>
        </w:rPr>
        <w:t>amas</w:t>
      </w:r>
      <w:r w:rsidRPr="0060599D">
        <w:rPr>
          <w:rFonts w:ascii="Times New Roman" w:hAnsi="Times New Roman" w:hint="eastAsia"/>
          <w:b/>
          <w:bCs/>
          <w:sz w:val="24"/>
          <w:szCs w:val="24"/>
        </w:rPr>
        <w:t>ı</w:t>
      </w:r>
      <w:r>
        <w:rPr>
          <w:rFonts w:ascii="Times New Roman" w:hAnsi="Times New Roman"/>
          <w:b/>
          <w:bCs/>
          <w:sz w:val="24"/>
          <w:szCs w:val="24"/>
        </w:rPr>
        <w:t>nda belgelendirerek sunacaktır.</w:t>
      </w:r>
    </w:p>
    <w:p w:rsidR="0060599D" w:rsidRDefault="0060599D" w:rsidP="008C6B92">
      <w:pPr>
        <w:tabs>
          <w:tab w:val="left" w:pos="567"/>
          <w:tab w:val="center" w:pos="3529"/>
        </w:tabs>
        <w:jc w:val="both"/>
        <w:rPr>
          <w:rFonts w:ascii="Times New Roman" w:hAnsi="Times New Roman"/>
          <w:b/>
          <w:bCs/>
          <w:color w:val="FF0000"/>
          <w:sz w:val="24"/>
          <w:szCs w:val="24"/>
        </w:rPr>
      </w:pPr>
    </w:p>
    <w:p w:rsidR="0060599D" w:rsidRPr="0060599D" w:rsidRDefault="0060599D" w:rsidP="0060599D">
      <w:pPr>
        <w:overflowPunct/>
        <w:textAlignment w:val="auto"/>
        <w:rPr>
          <w:rFonts w:ascii="Times New Roman" w:hAnsi="Times New Roman"/>
          <w:b/>
          <w:bCs/>
          <w:sz w:val="24"/>
          <w:szCs w:val="24"/>
        </w:rPr>
      </w:pPr>
      <w:r>
        <w:rPr>
          <w:rFonts w:ascii="Times New Roman" w:hAnsi="Times New Roman"/>
          <w:b/>
          <w:bCs/>
          <w:sz w:val="24"/>
          <w:szCs w:val="24"/>
        </w:rPr>
        <w:t>7.3.</w:t>
      </w:r>
      <w:r w:rsidR="007475CA">
        <w:rPr>
          <w:rFonts w:ascii="Times New Roman" w:hAnsi="Times New Roman"/>
          <w:b/>
          <w:bCs/>
          <w:sz w:val="24"/>
          <w:szCs w:val="24"/>
        </w:rPr>
        <w:t>6</w:t>
      </w:r>
      <w:r>
        <w:rPr>
          <w:rFonts w:ascii="Times New Roman" w:hAnsi="Times New Roman"/>
          <w:b/>
          <w:bCs/>
          <w:sz w:val="24"/>
          <w:szCs w:val="24"/>
        </w:rPr>
        <w:t>. İstekliler</w:t>
      </w:r>
      <w:r w:rsidRPr="0060599D">
        <w:rPr>
          <w:rFonts w:ascii="Times New Roman" w:hAnsi="Times New Roman"/>
          <w:b/>
          <w:bCs/>
          <w:sz w:val="24"/>
          <w:szCs w:val="24"/>
        </w:rPr>
        <w:t>, garanti süresinin sonlanmas</w:t>
      </w:r>
      <w:r w:rsidRPr="0060599D">
        <w:rPr>
          <w:rFonts w:ascii="Times New Roman" w:hAnsi="Times New Roman" w:hint="eastAsia"/>
          <w:b/>
          <w:bCs/>
          <w:sz w:val="24"/>
          <w:szCs w:val="24"/>
        </w:rPr>
        <w:t>ı</w:t>
      </w:r>
      <w:r w:rsidRPr="0060599D">
        <w:rPr>
          <w:rFonts w:ascii="Times New Roman" w:hAnsi="Times New Roman"/>
          <w:b/>
          <w:bCs/>
          <w:sz w:val="24"/>
          <w:szCs w:val="24"/>
        </w:rPr>
        <w:t>ndan itibaren geçerli olmak üzere, 10 y</w:t>
      </w:r>
      <w:r w:rsidRPr="0060599D">
        <w:rPr>
          <w:rFonts w:ascii="Times New Roman" w:hAnsi="Times New Roman" w:hint="eastAsia"/>
          <w:b/>
          <w:bCs/>
          <w:sz w:val="24"/>
          <w:szCs w:val="24"/>
        </w:rPr>
        <w:t>ı</w:t>
      </w:r>
      <w:r w:rsidRPr="0060599D">
        <w:rPr>
          <w:rFonts w:ascii="Times New Roman" w:hAnsi="Times New Roman"/>
          <w:b/>
          <w:bCs/>
          <w:sz w:val="24"/>
          <w:szCs w:val="24"/>
        </w:rPr>
        <w:t>l süreli</w:t>
      </w:r>
    </w:p>
    <w:p w:rsidR="0060599D" w:rsidRDefault="0060599D" w:rsidP="0060599D">
      <w:pPr>
        <w:tabs>
          <w:tab w:val="left" w:pos="567"/>
          <w:tab w:val="center" w:pos="3529"/>
        </w:tabs>
        <w:jc w:val="both"/>
        <w:rPr>
          <w:rFonts w:ascii="Times New Roman" w:hAnsi="Times New Roman"/>
          <w:b/>
          <w:bCs/>
          <w:sz w:val="24"/>
          <w:szCs w:val="24"/>
        </w:rPr>
      </w:pPr>
      <w:r w:rsidRPr="0060599D">
        <w:rPr>
          <w:rFonts w:ascii="Times New Roman" w:hAnsi="Times New Roman"/>
          <w:b/>
          <w:bCs/>
          <w:sz w:val="24"/>
          <w:szCs w:val="24"/>
        </w:rPr>
        <w:t>servis ve yedek parça temin garantisi verece</w:t>
      </w:r>
      <w:r w:rsidRPr="0060599D">
        <w:rPr>
          <w:rFonts w:ascii="Times New Roman" w:hAnsi="Times New Roman" w:hint="eastAsia"/>
          <w:b/>
          <w:bCs/>
          <w:sz w:val="24"/>
          <w:szCs w:val="24"/>
        </w:rPr>
        <w:t>ğ</w:t>
      </w:r>
      <w:r w:rsidRPr="0060599D">
        <w:rPr>
          <w:rFonts w:ascii="Times New Roman" w:hAnsi="Times New Roman"/>
          <w:b/>
          <w:bCs/>
          <w:sz w:val="24"/>
          <w:szCs w:val="24"/>
        </w:rPr>
        <w:t>in</w:t>
      </w:r>
      <w:r w:rsidR="007475CA">
        <w:rPr>
          <w:rFonts w:ascii="Times New Roman" w:hAnsi="Times New Roman"/>
          <w:b/>
          <w:bCs/>
          <w:sz w:val="24"/>
          <w:szCs w:val="24"/>
        </w:rPr>
        <w:t>i</w:t>
      </w:r>
      <w:r>
        <w:rPr>
          <w:rFonts w:ascii="Times New Roman" w:hAnsi="Times New Roman"/>
          <w:b/>
          <w:bCs/>
          <w:sz w:val="24"/>
          <w:szCs w:val="24"/>
        </w:rPr>
        <w:t xml:space="preserve"> </w:t>
      </w:r>
      <w:r w:rsidRPr="0060599D">
        <w:rPr>
          <w:rFonts w:ascii="Times New Roman" w:hAnsi="Times New Roman"/>
          <w:b/>
          <w:bCs/>
          <w:sz w:val="24"/>
          <w:szCs w:val="24"/>
        </w:rPr>
        <w:t>taahhüt</w:t>
      </w:r>
      <w:r w:rsidR="007475CA">
        <w:rPr>
          <w:rFonts w:ascii="Times New Roman" w:hAnsi="Times New Roman"/>
          <w:b/>
          <w:bCs/>
          <w:sz w:val="24"/>
          <w:szCs w:val="24"/>
        </w:rPr>
        <w:t xml:space="preserve"> eden belgeyi</w:t>
      </w:r>
      <w:r w:rsidRPr="0060599D">
        <w:rPr>
          <w:rFonts w:ascii="Times New Roman" w:hAnsi="Times New Roman"/>
          <w:b/>
          <w:bCs/>
          <w:sz w:val="24"/>
          <w:szCs w:val="24"/>
        </w:rPr>
        <w:t xml:space="preserve"> teklifle birlikte </w:t>
      </w:r>
      <w:r>
        <w:rPr>
          <w:rFonts w:ascii="Times New Roman" w:hAnsi="Times New Roman"/>
          <w:b/>
          <w:bCs/>
          <w:sz w:val="24"/>
          <w:szCs w:val="24"/>
        </w:rPr>
        <w:t>sunacaktır.</w:t>
      </w:r>
    </w:p>
    <w:p w:rsidR="007475CA" w:rsidRDefault="007475CA" w:rsidP="007475CA">
      <w:pPr>
        <w:pStyle w:val="Default"/>
        <w:rPr>
          <w:b/>
          <w:bCs/>
          <w:color w:val="auto"/>
        </w:rPr>
      </w:pPr>
    </w:p>
    <w:p w:rsidR="007475CA" w:rsidRDefault="007475CA" w:rsidP="007475CA">
      <w:pPr>
        <w:pStyle w:val="Default"/>
        <w:rPr>
          <w:b/>
          <w:bCs/>
          <w:color w:val="auto"/>
        </w:rPr>
      </w:pPr>
      <w:r>
        <w:rPr>
          <w:b/>
          <w:bCs/>
          <w:color w:val="auto"/>
        </w:rPr>
        <w:t xml:space="preserve">7.3.7. </w:t>
      </w:r>
      <w:r>
        <w:rPr>
          <w:b/>
          <w:bCs/>
        </w:rPr>
        <w:t xml:space="preserve">(2. Kalem için) </w:t>
      </w:r>
      <w:r>
        <w:rPr>
          <w:b/>
          <w:bCs/>
          <w:color w:val="auto"/>
        </w:rPr>
        <w:t xml:space="preserve"> </w:t>
      </w:r>
      <w:r w:rsidR="00B84F42">
        <w:rPr>
          <w:b/>
          <w:bCs/>
          <w:color w:val="auto"/>
        </w:rPr>
        <w:t>Y</w:t>
      </w:r>
      <w:r w:rsidRPr="007475CA">
        <w:rPr>
          <w:b/>
          <w:bCs/>
          <w:color w:val="auto"/>
        </w:rPr>
        <w:t xml:space="preserve">üksek gerilim kablosu (izolatörlü) EN 45545-2 standardına minimum OC3 (İşletme Kategorisi 3), HL3 (Tehlike Sınıfı 3) düzeyinde ve T-konnektör minimum HL2 (Tehlike Sınıfı 2) düzeyinde uygun olacaktır. İstekliler, akredite bir kuruluş veya NoBo onaylı uygunluk belgesini tekliflerinde sunacaktır. </w:t>
      </w:r>
    </w:p>
    <w:p w:rsidR="00B84F42" w:rsidRPr="007475CA" w:rsidRDefault="00B84F42" w:rsidP="007475CA">
      <w:pPr>
        <w:pStyle w:val="Default"/>
        <w:rPr>
          <w:b/>
          <w:bCs/>
          <w:color w:val="auto"/>
        </w:rPr>
      </w:pPr>
    </w:p>
    <w:p w:rsidR="007475CA" w:rsidRDefault="00B84F42" w:rsidP="007475CA">
      <w:pPr>
        <w:pStyle w:val="Default"/>
        <w:rPr>
          <w:b/>
          <w:bCs/>
          <w:color w:val="auto"/>
        </w:rPr>
      </w:pPr>
      <w:r>
        <w:rPr>
          <w:b/>
          <w:bCs/>
          <w:color w:val="auto"/>
        </w:rPr>
        <w:t>7.3.8.</w:t>
      </w:r>
      <w:r w:rsidR="007475CA" w:rsidRPr="007475CA">
        <w:rPr>
          <w:b/>
          <w:bCs/>
          <w:color w:val="auto"/>
        </w:rPr>
        <w:t xml:space="preserve"> </w:t>
      </w:r>
      <w:r>
        <w:rPr>
          <w:b/>
          <w:bCs/>
        </w:rPr>
        <w:t xml:space="preserve">(2. Kalem için) </w:t>
      </w:r>
      <w:r>
        <w:rPr>
          <w:b/>
          <w:bCs/>
          <w:color w:val="auto"/>
        </w:rPr>
        <w:t xml:space="preserve"> </w:t>
      </w:r>
      <w:r w:rsidR="007475CA" w:rsidRPr="007475CA">
        <w:rPr>
          <w:b/>
          <w:bCs/>
          <w:color w:val="auto"/>
        </w:rPr>
        <w:t xml:space="preserve">İstekliler; izolatör, kablo ve konnektöre ait test raporlarını tekliflerinde sunacaktır. </w:t>
      </w:r>
    </w:p>
    <w:p w:rsidR="00B84F42" w:rsidRPr="007475CA" w:rsidRDefault="00B84F42" w:rsidP="007475CA">
      <w:pPr>
        <w:pStyle w:val="Default"/>
        <w:rPr>
          <w:b/>
          <w:bCs/>
          <w:color w:val="auto"/>
        </w:rPr>
      </w:pPr>
    </w:p>
    <w:p w:rsidR="007475CA" w:rsidRDefault="00B84F42" w:rsidP="007475CA">
      <w:pPr>
        <w:tabs>
          <w:tab w:val="left" w:pos="567"/>
          <w:tab w:val="center" w:pos="3529"/>
        </w:tabs>
        <w:jc w:val="both"/>
        <w:rPr>
          <w:rFonts w:ascii="Times New Roman" w:hAnsi="Times New Roman"/>
          <w:b/>
          <w:bCs/>
          <w:sz w:val="24"/>
          <w:szCs w:val="24"/>
        </w:rPr>
      </w:pPr>
      <w:r>
        <w:rPr>
          <w:rFonts w:ascii="Times New Roman" w:hAnsi="Times New Roman"/>
          <w:b/>
          <w:bCs/>
          <w:sz w:val="24"/>
          <w:szCs w:val="24"/>
        </w:rPr>
        <w:t>7.3.9.</w:t>
      </w:r>
      <w:r w:rsidR="007475CA" w:rsidRPr="007475CA">
        <w:rPr>
          <w:rFonts w:ascii="Times New Roman" w:hAnsi="Times New Roman"/>
          <w:b/>
          <w:bCs/>
          <w:sz w:val="24"/>
          <w:szCs w:val="24"/>
        </w:rPr>
        <w:t xml:space="preserve"> </w:t>
      </w:r>
      <w:r>
        <w:rPr>
          <w:rFonts w:ascii="Times New Roman" w:hAnsi="Times New Roman"/>
          <w:b/>
          <w:bCs/>
          <w:sz w:val="24"/>
          <w:szCs w:val="24"/>
        </w:rPr>
        <w:t>(</w:t>
      </w:r>
      <w:r w:rsidRPr="0032722B">
        <w:rPr>
          <w:rFonts w:ascii="Times New Roman" w:hAnsi="Times New Roman"/>
          <w:b/>
          <w:bCs/>
          <w:sz w:val="24"/>
          <w:szCs w:val="24"/>
        </w:rPr>
        <w:t>2</w:t>
      </w:r>
      <w:r>
        <w:rPr>
          <w:rFonts w:ascii="Times New Roman" w:hAnsi="Times New Roman"/>
          <w:b/>
          <w:bCs/>
          <w:sz w:val="24"/>
          <w:szCs w:val="24"/>
        </w:rPr>
        <w:t xml:space="preserve">. Kalem için) </w:t>
      </w:r>
      <w:r w:rsidR="007475CA" w:rsidRPr="007475CA">
        <w:rPr>
          <w:rFonts w:ascii="Times New Roman" w:hAnsi="Times New Roman"/>
          <w:b/>
          <w:bCs/>
          <w:sz w:val="24"/>
          <w:szCs w:val="24"/>
        </w:rPr>
        <w:t>İstekliler, izolatörlü kablo ve konnektörün teknik bilgilerini ve ölçülerini içeren doküman ile 3D CAD/step dosyalarını tekliflerinde sunacaktır.</w:t>
      </w:r>
    </w:p>
    <w:p w:rsidR="0032722B" w:rsidRDefault="0032722B" w:rsidP="007475CA">
      <w:pPr>
        <w:tabs>
          <w:tab w:val="left" w:pos="567"/>
          <w:tab w:val="center" w:pos="3529"/>
        </w:tabs>
        <w:jc w:val="both"/>
        <w:rPr>
          <w:rFonts w:ascii="Times New Roman" w:hAnsi="Times New Roman"/>
          <w:b/>
          <w:bCs/>
          <w:sz w:val="24"/>
          <w:szCs w:val="24"/>
        </w:rPr>
      </w:pPr>
    </w:p>
    <w:p w:rsidR="0032722B" w:rsidRDefault="0032722B" w:rsidP="0032722B">
      <w:pPr>
        <w:overflowPunct/>
        <w:textAlignment w:val="auto"/>
        <w:rPr>
          <w:rFonts w:ascii="Times New Roman" w:hAnsi="Times New Roman"/>
          <w:b/>
          <w:bCs/>
          <w:sz w:val="24"/>
          <w:szCs w:val="24"/>
        </w:rPr>
      </w:pPr>
      <w:r w:rsidRPr="0032722B">
        <w:rPr>
          <w:rFonts w:ascii="Times New Roman" w:hAnsi="Times New Roman"/>
          <w:b/>
          <w:bCs/>
          <w:sz w:val="24"/>
          <w:szCs w:val="24"/>
        </w:rPr>
        <w:t xml:space="preserve">7.3.10. </w:t>
      </w:r>
      <w:r>
        <w:rPr>
          <w:rFonts w:ascii="Times New Roman" w:hAnsi="Times New Roman"/>
          <w:b/>
          <w:bCs/>
          <w:sz w:val="24"/>
          <w:szCs w:val="24"/>
        </w:rPr>
        <w:t xml:space="preserve">(1. Kalem için) </w:t>
      </w:r>
      <w:r w:rsidRPr="0032722B">
        <w:rPr>
          <w:rFonts w:ascii="Times New Roman" w:hAnsi="Times New Roman" w:hint="eastAsia"/>
          <w:b/>
          <w:bCs/>
          <w:sz w:val="24"/>
          <w:szCs w:val="24"/>
        </w:rPr>
        <w:t>İ</w:t>
      </w:r>
      <w:r w:rsidRPr="0032722B">
        <w:rPr>
          <w:rFonts w:ascii="Times New Roman" w:hAnsi="Times New Roman"/>
          <w:b/>
          <w:bCs/>
          <w:sz w:val="24"/>
          <w:szCs w:val="24"/>
        </w:rPr>
        <w:t>stekliler, sistemin her bir ekipman</w:t>
      </w:r>
      <w:r w:rsidRPr="0032722B">
        <w:rPr>
          <w:rFonts w:ascii="Times New Roman" w:hAnsi="Times New Roman" w:hint="eastAsia"/>
          <w:b/>
          <w:bCs/>
          <w:sz w:val="24"/>
          <w:szCs w:val="24"/>
        </w:rPr>
        <w:t>ı</w:t>
      </w:r>
      <w:r w:rsidRPr="0032722B">
        <w:rPr>
          <w:rFonts w:ascii="Times New Roman" w:hAnsi="Times New Roman"/>
          <w:b/>
          <w:bCs/>
          <w:sz w:val="24"/>
          <w:szCs w:val="24"/>
        </w:rPr>
        <w:t xml:space="preserve"> için teklif ettikleri ürünlerin marka, model ve temel</w:t>
      </w:r>
      <w:r>
        <w:rPr>
          <w:rFonts w:ascii="Times New Roman" w:hAnsi="Times New Roman"/>
          <w:b/>
          <w:bCs/>
          <w:sz w:val="24"/>
          <w:szCs w:val="24"/>
        </w:rPr>
        <w:t xml:space="preserve"> </w:t>
      </w:r>
      <w:r w:rsidRPr="0032722B">
        <w:rPr>
          <w:rFonts w:ascii="Times New Roman" w:hAnsi="Times New Roman"/>
          <w:b/>
          <w:bCs/>
          <w:sz w:val="24"/>
          <w:szCs w:val="24"/>
        </w:rPr>
        <w:t>özelliklerini belirten teklif listesi ve ürünlerin detayl</w:t>
      </w:r>
      <w:r w:rsidRPr="0032722B">
        <w:rPr>
          <w:rFonts w:ascii="Times New Roman" w:hAnsi="Times New Roman" w:hint="eastAsia"/>
          <w:b/>
          <w:bCs/>
          <w:sz w:val="24"/>
          <w:szCs w:val="24"/>
        </w:rPr>
        <w:t>ı</w:t>
      </w:r>
      <w:r w:rsidRPr="0032722B">
        <w:rPr>
          <w:rFonts w:ascii="Times New Roman" w:hAnsi="Times New Roman"/>
          <w:b/>
          <w:bCs/>
          <w:sz w:val="24"/>
          <w:szCs w:val="24"/>
        </w:rPr>
        <w:t xml:space="preserve"> özelliklerini belirten teknik dok</w:t>
      </w:r>
      <w:r w:rsidRPr="0032722B">
        <w:rPr>
          <w:rFonts w:ascii="Times New Roman" w:hAnsi="Times New Roman" w:hint="eastAsia"/>
          <w:b/>
          <w:bCs/>
          <w:sz w:val="24"/>
          <w:szCs w:val="24"/>
        </w:rPr>
        <w:t>ü</w:t>
      </w:r>
      <w:r w:rsidRPr="0032722B">
        <w:rPr>
          <w:rFonts w:ascii="Times New Roman" w:hAnsi="Times New Roman"/>
          <w:b/>
          <w:bCs/>
          <w:sz w:val="24"/>
          <w:szCs w:val="24"/>
        </w:rPr>
        <w:t>manlar</w:t>
      </w:r>
      <w:r w:rsidRPr="0032722B">
        <w:rPr>
          <w:rFonts w:ascii="Times New Roman" w:hAnsi="Times New Roman" w:hint="eastAsia"/>
          <w:b/>
          <w:bCs/>
          <w:sz w:val="24"/>
          <w:szCs w:val="24"/>
        </w:rPr>
        <w:t>ı</w:t>
      </w:r>
      <w:r>
        <w:rPr>
          <w:rFonts w:ascii="Times New Roman" w:hAnsi="Times New Roman"/>
          <w:b/>
          <w:bCs/>
          <w:sz w:val="24"/>
          <w:szCs w:val="24"/>
        </w:rPr>
        <w:t xml:space="preserve"> </w:t>
      </w:r>
      <w:r w:rsidRPr="0032722B">
        <w:rPr>
          <w:rFonts w:ascii="Times New Roman" w:hAnsi="Times New Roman"/>
          <w:b/>
          <w:bCs/>
          <w:sz w:val="24"/>
          <w:szCs w:val="24"/>
        </w:rPr>
        <w:t>(katalog, bro</w:t>
      </w:r>
      <w:r w:rsidRPr="0032722B">
        <w:rPr>
          <w:rFonts w:ascii="Times New Roman" w:hAnsi="Times New Roman" w:hint="eastAsia"/>
          <w:b/>
          <w:bCs/>
          <w:sz w:val="24"/>
          <w:szCs w:val="24"/>
        </w:rPr>
        <w:t>şü</w:t>
      </w:r>
      <w:r w:rsidRPr="0032722B">
        <w:rPr>
          <w:rFonts w:ascii="Times New Roman" w:hAnsi="Times New Roman"/>
          <w:b/>
          <w:bCs/>
          <w:sz w:val="24"/>
          <w:szCs w:val="24"/>
        </w:rPr>
        <w:t>r, ürün veri sayfas</w:t>
      </w:r>
      <w:r w:rsidRPr="0032722B">
        <w:rPr>
          <w:rFonts w:ascii="Times New Roman" w:hAnsi="Times New Roman" w:hint="eastAsia"/>
          <w:b/>
          <w:bCs/>
          <w:sz w:val="24"/>
          <w:szCs w:val="24"/>
        </w:rPr>
        <w:t>ı</w:t>
      </w:r>
      <w:r w:rsidRPr="0032722B">
        <w:rPr>
          <w:rFonts w:ascii="Times New Roman" w:hAnsi="Times New Roman"/>
          <w:b/>
          <w:bCs/>
          <w:sz w:val="24"/>
          <w:szCs w:val="24"/>
        </w:rPr>
        <w:t>, vb.) teklifleri ile birlikte sunacaklard</w:t>
      </w:r>
      <w:r w:rsidRPr="0032722B">
        <w:rPr>
          <w:rFonts w:ascii="Times New Roman" w:hAnsi="Times New Roman" w:hint="eastAsia"/>
          <w:b/>
          <w:bCs/>
          <w:sz w:val="24"/>
          <w:szCs w:val="24"/>
        </w:rPr>
        <w:t>ı</w:t>
      </w:r>
      <w:r w:rsidRPr="0032722B">
        <w:rPr>
          <w:rFonts w:ascii="Times New Roman" w:hAnsi="Times New Roman"/>
          <w:b/>
          <w:bCs/>
          <w:sz w:val="24"/>
          <w:szCs w:val="24"/>
        </w:rPr>
        <w:t>r.</w:t>
      </w:r>
    </w:p>
    <w:p w:rsidR="0032722B" w:rsidRPr="0032722B" w:rsidRDefault="0032722B" w:rsidP="0032722B">
      <w:pPr>
        <w:overflowPunct/>
        <w:textAlignment w:val="auto"/>
        <w:rPr>
          <w:rFonts w:ascii="Times New Roman" w:hAnsi="Times New Roman"/>
          <w:b/>
          <w:bCs/>
          <w:sz w:val="24"/>
          <w:szCs w:val="24"/>
        </w:rPr>
      </w:pPr>
    </w:p>
    <w:p w:rsidR="0032722B" w:rsidRDefault="0032722B" w:rsidP="0032722B">
      <w:pPr>
        <w:overflowPunct/>
        <w:textAlignment w:val="auto"/>
        <w:rPr>
          <w:rFonts w:ascii="Times New Roman" w:hAnsi="Times New Roman"/>
          <w:b/>
          <w:bCs/>
          <w:sz w:val="24"/>
          <w:szCs w:val="24"/>
        </w:rPr>
      </w:pPr>
      <w:r>
        <w:rPr>
          <w:rFonts w:ascii="Times New Roman" w:hAnsi="Times New Roman"/>
          <w:b/>
          <w:bCs/>
          <w:sz w:val="24"/>
          <w:szCs w:val="24"/>
        </w:rPr>
        <w:t xml:space="preserve">7.3.11.  (1. Kalem için) </w:t>
      </w:r>
      <w:r w:rsidRPr="0032722B">
        <w:rPr>
          <w:rFonts w:ascii="Times New Roman" w:hAnsi="Times New Roman" w:hint="eastAsia"/>
          <w:b/>
          <w:bCs/>
          <w:sz w:val="24"/>
          <w:szCs w:val="24"/>
        </w:rPr>
        <w:t>İ</w:t>
      </w:r>
      <w:r>
        <w:rPr>
          <w:rFonts w:ascii="Times New Roman" w:hAnsi="Times New Roman"/>
          <w:b/>
          <w:bCs/>
          <w:sz w:val="24"/>
          <w:szCs w:val="24"/>
        </w:rPr>
        <w:t>stekliler</w:t>
      </w:r>
      <w:r w:rsidRPr="0032722B">
        <w:rPr>
          <w:rFonts w:ascii="Times New Roman" w:hAnsi="Times New Roman"/>
          <w:b/>
          <w:bCs/>
          <w:sz w:val="24"/>
          <w:szCs w:val="24"/>
        </w:rPr>
        <w:t xml:space="preserve"> verecek oldu</w:t>
      </w:r>
      <w:r w:rsidRPr="0032722B">
        <w:rPr>
          <w:rFonts w:ascii="Times New Roman" w:hAnsi="Times New Roman" w:hint="eastAsia"/>
          <w:b/>
          <w:bCs/>
          <w:sz w:val="24"/>
          <w:szCs w:val="24"/>
        </w:rPr>
        <w:t>ğ</w:t>
      </w:r>
      <w:r w:rsidRPr="0032722B">
        <w:rPr>
          <w:rFonts w:ascii="Times New Roman" w:hAnsi="Times New Roman"/>
          <w:b/>
          <w:bCs/>
          <w:sz w:val="24"/>
          <w:szCs w:val="24"/>
        </w:rPr>
        <w:t>u ürünlere ait TST Uygunluk Beyan</w:t>
      </w:r>
      <w:r w:rsidRPr="0032722B">
        <w:rPr>
          <w:rFonts w:ascii="Times New Roman" w:hAnsi="Times New Roman" w:hint="eastAsia"/>
          <w:b/>
          <w:bCs/>
          <w:sz w:val="24"/>
          <w:szCs w:val="24"/>
        </w:rPr>
        <w:t>ı</w:t>
      </w:r>
      <w:r w:rsidRPr="0032722B">
        <w:rPr>
          <w:rFonts w:ascii="Times New Roman" w:hAnsi="Times New Roman"/>
          <w:b/>
          <w:bCs/>
          <w:sz w:val="24"/>
          <w:szCs w:val="24"/>
        </w:rPr>
        <w:t>n</w:t>
      </w:r>
      <w:r w:rsidRPr="0032722B">
        <w:rPr>
          <w:rFonts w:ascii="Times New Roman" w:hAnsi="Times New Roman" w:hint="eastAsia"/>
          <w:b/>
          <w:bCs/>
          <w:sz w:val="24"/>
          <w:szCs w:val="24"/>
        </w:rPr>
        <w:t>ı</w:t>
      </w:r>
      <w:r w:rsidRPr="0032722B">
        <w:rPr>
          <w:rFonts w:ascii="Times New Roman" w:hAnsi="Times New Roman"/>
          <w:b/>
          <w:bCs/>
          <w:sz w:val="24"/>
          <w:szCs w:val="24"/>
        </w:rPr>
        <w:t xml:space="preserve"> EN/TSO/EC</w:t>
      </w:r>
      <w:r>
        <w:rPr>
          <w:rFonts w:ascii="Times New Roman" w:hAnsi="Times New Roman"/>
          <w:b/>
          <w:bCs/>
          <w:sz w:val="24"/>
          <w:szCs w:val="24"/>
        </w:rPr>
        <w:t xml:space="preserve"> </w:t>
      </w:r>
      <w:r w:rsidRPr="0032722B">
        <w:rPr>
          <w:rFonts w:ascii="Times New Roman" w:hAnsi="Times New Roman"/>
          <w:b/>
          <w:bCs/>
          <w:sz w:val="24"/>
          <w:szCs w:val="24"/>
        </w:rPr>
        <w:t>17050'y</w:t>
      </w:r>
      <w:r>
        <w:rPr>
          <w:rFonts w:ascii="Times New Roman" w:hAnsi="Times New Roman"/>
          <w:b/>
          <w:bCs/>
          <w:sz w:val="24"/>
          <w:szCs w:val="24"/>
        </w:rPr>
        <w:t>e</w:t>
      </w:r>
      <w:r w:rsidRPr="0032722B">
        <w:rPr>
          <w:rFonts w:ascii="Times New Roman" w:hAnsi="Times New Roman"/>
          <w:b/>
          <w:bCs/>
          <w:sz w:val="24"/>
          <w:szCs w:val="24"/>
        </w:rPr>
        <w:t xml:space="preserve"> göre haz</w:t>
      </w:r>
      <w:r w:rsidRPr="0032722B">
        <w:rPr>
          <w:rFonts w:ascii="Times New Roman" w:hAnsi="Times New Roman" w:hint="eastAsia"/>
          <w:b/>
          <w:bCs/>
          <w:sz w:val="24"/>
          <w:szCs w:val="24"/>
        </w:rPr>
        <w:t>ı</w:t>
      </w:r>
      <w:r w:rsidRPr="0032722B">
        <w:rPr>
          <w:rFonts w:ascii="Times New Roman" w:hAnsi="Times New Roman"/>
          <w:b/>
          <w:bCs/>
          <w:sz w:val="24"/>
          <w:szCs w:val="24"/>
        </w:rPr>
        <w:t>rlay</w:t>
      </w:r>
      <w:r w:rsidRPr="0032722B">
        <w:rPr>
          <w:rFonts w:ascii="Times New Roman" w:hAnsi="Times New Roman" w:hint="eastAsia"/>
          <w:b/>
          <w:bCs/>
          <w:sz w:val="24"/>
          <w:szCs w:val="24"/>
        </w:rPr>
        <w:t>ı</w:t>
      </w:r>
      <w:r w:rsidRPr="0032722B">
        <w:rPr>
          <w:rFonts w:ascii="Times New Roman" w:hAnsi="Times New Roman"/>
          <w:b/>
          <w:bCs/>
          <w:sz w:val="24"/>
          <w:szCs w:val="24"/>
        </w:rPr>
        <w:t xml:space="preserve">p tekliflerinde </w:t>
      </w:r>
      <w:r w:rsidRPr="0032722B">
        <w:rPr>
          <w:rFonts w:ascii="Times New Roman" w:hAnsi="Times New Roman" w:hint="eastAsia"/>
          <w:b/>
          <w:bCs/>
          <w:sz w:val="24"/>
          <w:szCs w:val="24"/>
        </w:rPr>
        <w:t>İ</w:t>
      </w:r>
      <w:r w:rsidRPr="0032722B">
        <w:rPr>
          <w:rFonts w:ascii="Times New Roman" w:hAnsi="Times New Roman"/>
          <w:b/>
          <w:bCs/>
          <w:sz w:val="24"/>
          <w:szCs w:val="24"/>
        </w:rPr>
        <w:t>dareye sunacakt</w:t>
      </w:r>
      <w:r w:rsidRPr="0032722B">
        <w:rPr>
          <w:rFonts w:ascii="Times New Roman" w:hAnsi="Times New Roman" w:hint="eastAsia"/>
          <w:b/>
          <w:bCs/>
          <w:sz w:val="24"/>
          <w:szCs w:val="24"/>
        </w:rPr>
        <w:t>ı</w:t>
      </w:r>
      <w:r w:rsidRPr="0032722B">
        <w:rPr>
          <w:rFonts w:ascii="Times New Roman" w:hAnsi="Times New Roman"/>
          <w:b/>
          <w:bCs/>
          <w:sz w:val="24"/>
          <w:szCs w:val="24"/>
        </w:rPr>
        <w:t>r.</w:t>
      </w:r>
    </w:p>
    <w:p w:rsidR="0060599D" w:rsidRPr="0060599D" w:rsidRDefault="0060599D" w:rsidP="0060599D">
      <w:pPr>
        <w:tabs>
          <w:tab w:val="left" w:pos="567"/>
          <w:tab w:val="center" w:pos="3529"/>
        </w:tabs>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w:t>
      </w:r>
      <w:r w:rsidRPr="001A686B">
        <w:rPr>
          <w:rFonts w:ascii="Times New Roman" w:hAnsi="Times New Roman"/>
          <w:sz w:val="24"/>
          <w:szCs w:val="24"/>
        </w:rPr>
        <w:lastRenderedPageBreak/>
        <w:t xml:space="preserve">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lastRenderedPageBreak/>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923C4F">
        <w:rPr>
          <w:rFonts w:ascii="Times New Roman" w:hAnsi="Times New Roman"/>
          <w:b/>
          <w:sz w:val="24"/>
          <w:szCs w:val="24"/>
        </w:rPr>
        <w:t>[</w:t>
      </w:r>
      <w:r w:rsidRPr="00B84F42">
        <w:rPr>
          <w:rFonts w:ascii="Times New Roman" w:hAnsi="Times New Roman"/>
          <w:b/>
          <w:i/>
          <w:sz w:val="24"/>
          <w:szCs w:val="24"/>
        </w:rPr>
        <w:t>Kalite yönetim sistem belgesinin</w:t>
      </w:r>
      <w:r w:rsidRPr="00B51E7F">
        <w:rPr>
          <w:rFonts w:ascii="Times New Roman" w:hAnsi="Times New Roman"/>
          <w:b/>
          <w:i/>
          <w:strike/>
          <w:sz w:val="24"/>
          <w:szCs w:val="24"/>
        </w:rPr>
        <w:t>/Çevre</w:t>
      </w:r>
      <w:r w:rsidRPr="008C2097">
        <w:rPr>
          <w:rFonts w:ascii="Times New Roman" w:hAnsi="Times New Roman"/>
          <w:b/>
          <w:i/>
          <w:strike/>
          <w:sz w:val="24"/>
          <w:szCs w:val="24"/>
        </w:rPr>
        <w:t xml:space="preserve"> yönetim sistem belgesinin</w:t>
      </w:r>
      <w:r w:rsidRPr="00594994">
        <w:rPr>
          <w:rFonts w:ascii="Times New Roman" w:hAnsi="Times New Roman"/>
          <w:b/>
          <w:i/>
          <w:strike/>
          <w:sz w:val="24"/>
          <w:szCs w:val="24"/>
        </w:rPr>
        <w:t>/Kalite yönetim sistem belgesi</w:t>
      </w:r>
      <w:r w:rsidRPr="00594994">
        <w:rPr>
          <w:rFonts w:ascii="Times New Roman" w:hAnsi="Times New Roman"/>
          <w:b/>
          <w:strike/>
          <w:sz w:val="24"/>
          <w:szCs w:val="24"/>
        </w:rPr>
        <w:t xml:space="preserve"> ve </w:t>
      </w:r>
      <w:r w:rsidRPr="00594994">
        <w:rPr>
          <w:rFonts w:ascii="Times New Roman" w:hAnsi="Times New Roman"/>
          <w:b/>
          <w:i/>
          <w:strike/>
          <w:sz w:val="24"/>
          <w:szCs w:val="24"/>
        </w:rPr>
        <w:t>çevre yönetim sistem belgesinin</w:t>
      </w:r>
      <w:r w:rsidRPr="00594994">
        <w:rPr>
          <w:rFonts w:ascii="Times New Roman" w:hAnsi="Times New Roman"/>
          <w:b/>
          <w:strike/>
          <w:sz w:val="24"/>
          <w:szCs w:val="24"/>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CD65C5" w:rsidRPr="00B84F42" w:rsidRDefault="00345208" w:rsidP="00B84F42">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CD65C5" w:rsidRDefault="00CD65C5"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Pr>
          <w:rFonts w:ascii="Times New Roman" w:hAnsi="Times New Roman"/>
          <w:b/>
          <w:bCs/>
          <w:sz w:val="24"/>
          <w:szCs w:val="24"/>
        </w:rPr>
        <w:t>yaptırıla</w:t>
      </w:r>
      <w:r w:rsidR="008D662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1A686B" w:rsidRDefault="00E06314" w:rsidP="00037341">
      <w:pPr>
        <w:jc w:val="both"/>
        <w:rPr>
          <w:rFonts w:ascii="Times New Roman" w:hAnsi="Times New Roman"/>
          <w:b/>
          <w:sz w:val="24"/>
          <w:szCs w:val="24"/>
        </w:rPr>
      </w:pPr>
      <w:r w:rsidRPr="001A686B">
        <w:rPr>
          <w:rFonts w:ascii="Times New Roman" w:hAnsi="Times New Roman"/>
          <w:b/>
          <w:sz w:val="24"/>
          <w:szCs w:val="24"/>
        </w:rPr>
        <w:t>Madde 20</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Kısmi teklif verilmesi</w:t>
      </w:r>
    </w:p>
    <w:p w:rsidR="0094481F" w:rsidRDefault="0094481F" w:rsidP="0094481F">
      <w:pPr>
        <w:tabs>
          <w:tab w:val="left" w:pos="600"/>
        </w:tabs>
        <w:jc w:val="both"/>
        <w:rPr>
          <w:rFonts w:ascii="Times New Roman" w:hAnsi="Times New Roman"/>
          <w:b/>
          <w:bCs/>
          <w:sz w:val="24"/>
          <w:szCs w:val="24"/>
        </w:rPr>
      </w:pPr>
      <w:r>
        <w:rPr>
          <w:rFonts w:ascii="Times New Roman" w:hAnsi="Times New Roman"/>
          <w:b/>
          <w:sz w:val="24"/>
          <w:szCs w:val="24"/>
        </w:rPr>
        <w:t xml:space="preserve">20.1. </w:t>
      </w:r>
      <w:r>
        <w:rPr>
          <w:rFonts w:ascii="Times New Roman" w:hAnsi="Times New Roman"/>
          <w:bCs/>
          <w:sz w:val="24"/>
          <w:szCs w:val="24"/>
        </w:rPr>
        <w:t>İhale konusu işe ilişkin</w:t>
      </w:r>
      <w:r>
        <w:rPr>
          <w:rFonts w:ascii="Times New Roman" w:hAnsi="Times New Roman"/>
          <w:b/>
          <w:bCs/>
          <w:sz w:val="24"/>
          <w:szCs w:val="24"/>
        </w:rPr>
        <w:t xml:space="preserve"> kısmi teklif verilebilir. </w:t>
      </w:r>
    </w:p>
    <w:p w:rsidR="00445D07" w:rsidRPr="00601D4A" w:rsidRDefault="00E06314" w:rsidP="00037341">
      <w:pPr>
        <w:jc w:val="both"/>
        <w:rPr>
          <w:rFonts w:ascii="Times New Roman" w:hAnsi="Times New Roman"/>
          <w:bCs/>
          <w:sz w:val="24"/>
          <w:szCs w:val="24"/>
        </w:rPr>
      </w:pPr>
      <w:r w:rsidRPr="00601D4A">
        <w:rPr>
          <w:rFonts w:ascii="Times New Roman" w:hAnsi="Times New Roman"/>
          <w:b/>
          <w:sz w:val="24"/>
          <w:szCs w:val="24"/>
        </w:rPr>
        <w:t>20</w:t>
      </w:r>
      <w:r w:rsidR="00445D07" w:rsidRPr="00601D4A">
        <w:rPr>
          <w:rFonts w:ascii="Times New Roman" w:hAnsi="Times New Roman"/>
          <w:b/>
          <w:sz w:val="24"/>
          <w:szCs w:val="24"/>
        </w:rPr>
        <w:t>.2.</w:t>
      </w:r>
      <w:r w:rsidR="00445D07" w:rsidRPr="00601D4A">
        <w:rPr>
          <w:rFonts w:ascii="Times New Roman" w:hAnsi="Times New Roman"/>
          <w:bCs/>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D14F9F" w:rsidRDefault="00D14F9F" w:rsidP="004A6611">
      <w:pPr>
        <w:pStyle w:val="GvdeMetni"/>
        <w:tabs>
          <w:tab w:val="left" w:pos="0"/>
        </w:tabs>
        <w:spacing w:line="240" w:lineRule="auto"/>
        <w:jc w:val="center"/>
        <w:rPr>
          <w:rFonts w:ascii="Times New Roman" w:hAnsi="Times New Roman"/>
          <w:sz w:val="24"/>
          <w:szCs w:val="24"/>
        </w:rPr>
      </w:pPr>
    </w:p>
    <w:p w:rsidR="0081047D"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Default="000A6171" w:rsidP="00037341">
      <w:pPr>
        <w:tabs>
          <w:tab w:val="left" w:pos="0"/>
        </w:tabs>
        <w:jc w:val="both"/>
        <w:rPr>
          <w:rFonts w:ascii="Times New Roman" w:hAnsi="Times New Roman"/>
          <w:b/>
          <w:sz w:val="24"/>
          <w:szCs w:val="24"/>
        </w:rPr>
      </w:pPr>
    </w:p>
    <w:p w:rsidR="00B84F42" w:rsidRPr="001A686B" w:rsidRDefault="00B84F42"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Default="000A6171" w:rsidP="00037341">
      <w:pPr>
        <w:adjustRightInd/>
        <w:jc w:val="both"/>
        <w:textAlignment w:val="auto"/>
        <w:rPr>
          <w:rFonts w:ascii="Times New Roman" w:hAnsi="Times New Roman"/>
          <w:b/>
          <w:bCs/>
          <w:sz w:val="24"/>
          <w:szCs w:val="24"/>
        </w:rPr>
      </w:pPr>
    </w:p>
    <w:p w:rsidR="00B84F42" w:rsidRDefault="00B84F42" w:rsidP="00037341">
      <w:pPr>
        <w:adjustRightInd/>
        <w:jc w:val="both"/>
        <w:textAlignment w:val="auto"/>
        <w:rPr>
          <w:rFonts w:ascii="Times New Roman" w:hAnsi="Times New Roman"/>
          <w:b/>
          <w:bCs/>
          <w:sz w:val="24"/>
          <w:szCs w:val="24"/>
        </w:rPr>
      </w:pPr>
    </w:p>
    <w:p w:rsidR="00B84F42" w:rsidRPr="001A686B" w:rsidRDefault="00B84F42"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B84F42" w:rsidRDefault="00B84F42" w:rsidP="00095AAB">
      <w:pPr>
        <w:jc w:val="both"/>
        <w:rPr>
          <w:rFonts w:ascii="Times New Roman" w:hAnsi="Times New Roman"/>
          <w:b/>
          <w:bCs/>
          <w:sz w:val="24"/>
          <w:szCs w:val="24"/>
        </w:rPr>
      </w:pPr>
    </w:p>
    <w:sectPr w:rsidR="00B84F42"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7F14" w:rsidRDefault="007F7F14">
      <w:r>
        <w:separator/>
      </w:r>
    </w:p>
  </w:endnote>
  <w:endnote w:type="continuationSeparator" w:id="0">
    <w:p w:rsidR="007F7F14" w:rsidRDefault="007F7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Helvetica">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497BFA">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7F14" w:rsidRDefault="007F7F14">
      <w:r>
        <w:separator/>
      </w:r>
    </w:p>
  </w:footnote>
  <w:footnote w:type="continuationSeparator" w:id="0">
    <w:p w:rsidR="007F7F14" w:rsidRDefault="007F7F1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397313"/>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6DA"/>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22B"/>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97BFA"/>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599D"/>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47A27"/>
    <w:rsid w:val="0065163A"/>
    <w:rsid w:val="00652D84"/>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4DE5"/>
    <w:rsid w:val="006B5986"/>
    <w:rsid w:val="006C1D92"/>
    <w:rsid w:val="006C1DB6"/>
    <w:rsid w:val="006C2040"/>
    <w:rsid w:val="006C3525"/>
    <w:rsid w:val="006C35A2"/>
    <w:rsid w:val="006C539D"/>
    <w:rsid w:val="006C5AA3"/>
    <w:rsid w:val="006C5E71"/>
    <w:rsid w:val="006C7834"/>
    <w:rsid w:val="006C7FD0"/>
    <w:rsid w:val="006D05B1"/>
    <w:rsid w:val="006D201F"/>
    <w:rsid w:val="006D37B1"/>
    <w:rsid w:val="006D59FD"/>
    <w:rsid w:val="006D63B3"/>
    <w:rsid w:val="006E010E"/>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05F"/>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475CA"/>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545F"/>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7034A"/>
    <w:rsid w:val="008708BF"/>
    <w:rsid w:val="008708F7"/>
    <w:rsid w:val="00870E9D"/>
    <w:rsid w:val="008711D6"/>
    <w:rsid w:val="0087122E"/>
    <w:rsid w:val="0087285F"/>
    <w:rsid w:val="008729E6"/>
    <w:rsid w:val="00872E7D"/>
    <w:rsid w:val="00875367"/>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331"/>
    <w:rsid w:val="00923ACF"/>
    <w:rsid w:val="00923C4F"/>
    <w:rsid w:val="00924FC6"/>
    <w:rsid w:val="00925BD6"/>
    <w:rsid w:val="00927847"/>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481F"/>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4F42"/>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30B1"/>
    <w:rsid w:val="00BE4E26"/>
    <w:rsid w:val="00BE4F4B"/>
    <w:rsid w:val="00BE61A8"/>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0C11"/>
    <w:rsid w:val="00C7216C"/>
    <w:rsid w:val="00C723FA"/>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1721"/>
    <w:rsid w:val="00CB2533"/>
    <w:rsid w:val="00CB27D6"/>
    <w:rsid w:val="00CB2B2A"/>
    <w:rsid w:val="00CB2D13"/>
    <w:rsid w:val="00CB3CB9"/>
    <w:rsid w:val="00CB4AA0"/>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5C5"/>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069"/>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6314"/>
    <w:rsid w:val="00E064EF"/>
    <w:rsid w:val="00E0676C"/>
    <w:rsid w:val="00E067E4"/>
    <w:rsid w:val="00E10B8A"/>
    <w:rsid w:val="00E10E3C"/>
    <w:rsid w:val="00E11178"/>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1E13"/>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7313"/>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 w:type="paragraph" w:customStyle="1" w:styleId="Default">
    <w:name w:val="Default"/>
    <w:rsid w:val="00652D84"/>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01321978">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813860462">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2753FA-2DA6-408C-980B-95B68613F3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1528</TotalTime>
  <Pages>14</Pages>
  <Words>7802</Words>
  <Characters>44478</Characters>
  <Application>Microsoft Office Word</Application>
  <DocSecurity>0</DocSecurity>
  <Lines>370</Lines>
  <Paragraphs>104</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52176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OZAN TURKOGLU</cp:lastModifiedBy>
  <cp:revision>306</cp:revision>
  <cp:lastPrinted>2026-04-22T06:50:00Z</cp:lastPrinted>
  <dcterms:created xsi:type="dcterms:W3CDTF">2022-04-04T12:56:00Z</dcterms:created>
  <dcterms:modified xsi:type="dcterms:W3CDTF">2026-06-30T10:22:00Z</dcterms:modified>
</cp:coreProperties>
</file>