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 xml:space="preserve">lif </w:t>
      </w:r>
      <w:r w:rsidR="0069219D">
        <w:rPr>
          <w:rFonts w:ascii="Times New Roman" w:hAnsi="Times New Roman"/>
          <w:b/>
          <w:sz w:val="24"/>
          <w:szCs w:val="24"/>
        </w:rPr>
        <w:t xml:space="preserve">Motor </w:t>
      </w:r>
      <w:r w:rsidR="009F12C4">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9219D">
        <w:rPr>
          <w:rFonts w:ascii="Times New Roman" w:hAnsi="Times New Roman"/>
          <w:b/>
          <w:sz w:val="24"/>
          <w:szCs w:val="24"/>
        </w:rPr>
        <w:t>29</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AA1498" w:rsidRPr="00AA1498">
        <w:rPr>
          <w:rFonts w:ascii="Times New Roman" w:hAnsi="Times New Roman"/>
          <w:b/>
          <w:sz w:val="24"/>
          <w:szCs w:val="24"/>
        </w:rPr>
        <w:t>2025/</w:t>
      </w:r>
      <w:r w:rsidR="000B7911" w:rsidRPr="000B7911">
        <w:rPr>
          <w:rFonts w:ascii="Times New Roman" w:hAnsi="Times New Roman"/>
          <w:b/>
          <w:sz w:val="24"/>
          <w:szCs w:val="24"/>
        </w:rPr>
        <w:t>1604421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0B7911">
        <w:rPr>
          <w:rFonts w:ascii="Times New Roman" w:hAnsi="Times New Roman"/>
          <w:b/>
          <w:sz w:val="24"/>
          <w:szCs w:val="24"/>
        </w:rPr>
        <w:t>13/10/2025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B7911">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w:t>
      </w:r>
      <w:bookmarkStart w:id="0" w:name="_GoBack"/>
      <w:bookmarkEnd w:id="0"/>
      <w:r w:rsidRPr="001A686B">
        <w:rPr>
          <w:rFonts w:ascii="Times New Roman" w:hAnsi="Times New Roman"/>
          <w:sz w:val="24"/>
          <w:szCs w:val="24"/>
        </w:rPr>
        <w:t xml:space="preserve">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95046">
        <w:rPr>
          <w:rFonts w:ascii="Times New Roman" w:hAnsi="Times New Roman"/>
          <w:sz w:val="24"/>
          <w:szCs w:val="24"/>
        </w:rPr>
        <w:t>ve T.Bilgi ile</w:t>
      </w:r>
      <w:r w:rsidR="003176EC" w:rsidRPr="00093DDD">
        <w:rPr>
          <w:rFonts w:ascii="Times New Roman" w:hAnsi="Times New Roman"/>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 xml:space="preserve">7.3.2. </w:t>
      </w:r>
      <w:r>
        <w:rPr>
          <w:rFonts w:ascii="Times New Roman" w:hAnsi="Times New Roman"/>
          <w:b/>
          <w:bCs/>
          <w:sz w:val="24"/>
          <w:szCs w:val="24"/>
        </w:rPr>
        <w:t>(2, 3, 4, 6.</w:t>
      </w:r>
      <w:r w:rsidR="009F12C4">
        <w:rPr>
          <w:rFonts w:ascii="Times New Roman" w:hAnsi="Times New Roman"/>
          <w:b/>
          <w:bCs/>
          <w:sz w:val="24"/>
          <w:szCs w:val="24"/>
        </w:rPr>
        <w:t xml:space="preserve"> </w:t>
      </w:r>
      <w:r>
        <w:rPr>
          <w:rFonts w:ascii="Times New Roman" w:hAnsi="Times New Roman"/>
          <w:b/>
          <w:bCs/>
          <w:sz w:val="24"/>
          <w:szCs w:val="24"/>
        </w:rPr>
        <w:t xml:space="preserve">kalemler için)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9219D" w:rsidRDefault="0069219D" w:rsidP="0069219D">
      <w:pPr>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9219D" w:rsidRPr="00901C65" w:rsidRDefault="0069219D" w:rsidP="0069219D">
      <w:pPr>
        <w:jc w:val="both"/>
        <w:rPr>
          <w:rFonts w:ascii="Times New Roman" w:hAnsi="Times New Roman"/>
          <w:b/>
          <w:bCs/>
          <w:sz w:val="24"/>
          <w:szCs w:val="24"/>
        </w:rPr>
      </w:pPr>
    </w:p>
    <w:p w:rsidR="0069219D" w:rsidRDefault="0069219D" w:rsidP="0069219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9219D" w:rsidRDefault="0069219D" w:rsidP="0069219D">
      <w:pPr>
        <w:tabs>
          <w:tab w:val="left" w:pos="567"/>
          <w:tab w:val="center" w:pos="3529"/>
        </w:tabs>
        <w:jc w:val="both"/>
        <w:rPr>
          <w:rFonts w:ascii="Times New Roman" w:hAnsi="Times New Roman"/>
          <w:b/>
          <w:bCs/>
          <w:sz w:val="24"/>
          <w:szCs w:val="24"/>
        </w:rPr>
      </w:pPr>
    </w:p>
    <w:p w:rsidR="0069219D" w:rsidRPr="00901C65" w:rsidRDefault="009F12C4"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69219D">
        <w:rPr>
          <w:rFonts w:ascii="Times New Roman" w:hAnsi="Times New Roman"/>
          <w:b/>
          <w:bCs/>
          <w:sz w:val="24"/>
          <w:szCs w:val="24"/>
        </w:rPr>
        <w:t>.</w:t>
      </w:r>
      <w:r w:rsidRPr="009F12C4">
        <w:rPr>
          <w:rFonts w:ascii="Times New Roman" w:hAnsi="Times New Roman"/>
          <w:b/>
          <w:bCs/>
          <w:sz w:val="24"/>
          <w:szCs w:val="24"/>
        </w:rPr>
        <w:t xml:space="preserve"> </w:t>
      </w:r>
      <w:r>
        <w:rPr>
          <w:rFonts w:ascii="Times New Roman" w:hAnsi="Times New Roman"/>
          <w:b/>
          <w:bCs/>
          <w:sz w:val="24"/>
          <w:szCs w:val="24"/>
        </w:rPr>
        <w:t>(2, 3, 4, 6. kalemler için)</w:t>
      </w:r>
      <w:r w:rsidR="0069219D">
        <w:rPr>
          <w:rFonts w:ascii="Times New Roman" w:hAnsi="Times New Roman"/>
          <w:b/>
          <w:bCs/>
          <w:sz w:val="24"/>
          <w:szCs w:val="24"/>
        </w:rPr>
        <w:t xml:space="preserve"> </w:t>
      </w:r>
      <w:r w:rsidR="0069219D" w:rsidRPr="00901C65">
        <w:rPr>
          <w:rFonts w:ascii="Times New Roman" w:hAnsi="Times New Roman"/>
          <w:b/>
          <w:bCs/>
          <w:sz w:val="24"/>
          <w:szCs w:val="24"/>
        </w:rPr>
        <w:t>İstekliler; ihale konusu iş ile ilgili, ihale tarihi itibariyle geçerliliğini koruyan, akredite edilmiş bir kuruluş tarafından verilmiş dizel lokomotif ve/veya dizel lokomotif üzerindeki aksamların imalatına ait, IRIS veya ISO 9001 Kalite Belgesini teklifleri ekinde vereceklerdir. (İmalatçı olan istekliler kendilerine ait, imalatçı olmayan istekliler ise imalatçıya ait belgeyi teklifleri ekinde vereceklerdir.)</w:t>
      </w:r>
    </w:p>
    <w:p w:rsidR="0069219D" w:rsidRDefault="0069219D"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IRIS belgesi için TÜ</w:t>
      </w:r>
      <w:r w:rsidRPr="00901C65">
        <w:rPr>
          <w:rFonts w:ascii="Times New Roman" w:hAnsi="Times New Roman"/>
          <w:b/>
          <w:bCs/>
          <w:sz w:val="24"/>
          <w:szCs w:val="24"/>
        </w:rPr>
        <w:t>RKAK tarafından teyit yazısı verilmediğinden akreditasyon şartı aranmayacaktır.</w:t>
      </w:r>
    </w:p>
    <w:p w:rsidR="009F12C4" w:rsidRDefault="009F12C4" w:rsidP="0069219D">
      <w:pPr>
        <w:tabs>
          <w:tab w:val="left" w:pos="567"/>
          <w:tab w:val="center" w:pos="3529"/>
        </w:tabs>
        <w:jc w:val="both"/>
        <w:rPr>
          <w:rFonts w:ascii="Times New Roman" w:hAnsi="Times New Roman"/>
          <w:b/>
          <w:bCs/>
          <w:sz w:val="24"/>
          <w:szCs w:val="24"/>
        </w:rPr>
      </w:pPr>
    </w:p>
    <w:p w:rsidR="009F12C4" w:rsidRPr="00901C65" w:rsidRDefault="009F12C4"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7.3.4</w:t>
      </w:r>
      <w:r w:rsidR="00013683">
        <w:rPr>
          <w:rFonts w:ascii="Times New Roman" w:hAnsi="Times New Roman"/>
          <w:b/>
          <w:bCs/>
          <w:sz w:val="24"/>
          <w:szCs w:val="24"/>
        </w:rPr>
        <w:t>. (1. k</w:t>
      </w:r>
      <w:r w:rsidRPr="009F12C4">
        <w:rPr>
          <w:rFonts w:ascii="Times New Roman" w:hAnsi="Times New Roman"/>
          <w:b/>
          <w:bCs/>
          <w:sz w:val="24"/>
          <w:szCs w:val="24"/>
        </w:rPr>
        <w:t xml:space="preserve">alem için) İstekliler; ihale konusu iş ile ilgili, ihale tarihi itibariyle geçerliliğini koruyan, akredite edilmiş bir kuruluş tarafından verilmiş ISO 9001 </w:t>
      </w:r>
      <w:r w:rsidR="00013683">
        <w:rPr>
          <w:rFonts w:ascii="Times New Roman" w:hAnsi="Times New Roman"/>
          <w:b/>
          <w:bCs/>
          <w:sz w:val="24"/>
          <w:szCs w:val="24"/>
        </w:rPr>
        <w:t xml:space="preserve">veya ISO/TS 16949 </w:t>
      </w:r>
      <w:r w:rsidRPr="009F12C4">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69219D" w:rsidRDefault="0069219D"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lastRenderedPageBreak/>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w:t>
      </w:r>
      <w:r w:rsidRPr="001A686B">
        <w:rPr>
          <w:rFonts w:ascii="Times New Roman" w:hAnsi="Times New Roman"/>
          <w:sz w:val="24"/>
          <w:szCs w:val="24"/>
        </w:rPr>
        <w:lastRenderedPageBreak/>
        <w:t>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7911">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720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F2F20-8ABC-47E3-8FC4-88E01A02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14</Pages>
  <Words>7695</Words>
  <Characters>43865</Characters>
  <Application>Microsoft Office Word</Application>
  <DocSecurity>0</DocSecurity>
  <Lines>365</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184</cp:revision>
  <cp:lastPrinted>2025-09-23T12:53:00Z</cp:lastPrinted>
  <dcterms:created xsi:type="dcterms:W3CDTF">2022-04-04T12:56:00Z</dcterms:created>
  <dcterms:modified xsi:type="dcterms:W3CDTF">2025-09-26T06:17:00Z</dcterms:modified>
</cp:coreProperties>
</file>