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A9" w:rsidRDefault="002246A9" w:rsidP="002246A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Madde 20- Kısmi teklif verilmesi</w:t>
      </w:r>
    </w:p>
    <w:p w:rsidR="002246A9" w:rsidRDefault="002246A9" w:rsidP="002246A9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20.1. </w:t>
      </w:r>
      <w:r>
        <w:rPr>
          <w:rFonts w:ascii="Times New Roman" w:hAnsi="Times New Roman"/>
          <w:bCs/>
          <w:sz w:val="24"/>
          <w:szCs w:val="24"/>
        </w:rPr>
        <w:t>İhale konusu işe ilişkin</w:t>
      </w:r>
      <w:r>
        <w:rPr>
          <w:rFonts w:ascii="Times New Roman" w:hAnsi="Times New Roman"/>
          <w:b/>
          <w:bCs/>
          <w:sz w:val="24"/>
          <w:szCs w:val="24"/>
        </w:rPr>
        <w:t xml:space="preserve"> kısmi teklif verilebilir. Ancak ihtiyaç listesinin, </w:t>
      </w:r>
    </w:p>
    <w:p w:rsidR="002246A9" w:rsidRDefault="002246A9" w:rsidP="002246A9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- 1. ve 2. kalemlerinde yer alan malzemeler,</w:t>
      </w:r>
    </w:p>
    <w:p w:rsidR="002246A9" w:rsidRDefault="002246A9" w:rsidP="002246A9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- 6. ve 7. kalem malzemeler</w:t>
      </w:r>
    </w:p>
    <w:p w:rsidR="002246A9" w:rsidRDefault="002246A9" w:rsidP="002246A9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kendi içinde kısmi teklife kapalı olup, bu kalemler bir bütün olarak değerlendirilecektir.</w:t>
      </w:r>
    </w:p>
    <w:p w:rsidR="00301CB2" w:rsidRDefault="00301CB2"/>
    <w:p w:rsidR="002246A9" w:rsidRDefault="002246A9">
      <w:r>
        <w:t>Şeklinde değiştirilmiştir.</w:t>
      </w:r>
      <w:bookmarkStart w:id="0" w:name="_GoBack"/>
      <w:bookmarkEnd w:id="0"/>
    </w:p>
    <w:sectPr w:rsidR="00224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19"/>
    <w:rsid w:val="002246A9"/>
    <w:rsid w:val="00301CB2"/>
    <w:rsid w:val="00C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4C14D1-45A4-4E49-9507-C80E747D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6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2025-12-12T07:35:00Z</dcterms:created>
  <dcterms:modified xsi:type="dcterms:W3CDTF">2025-12-12T07:36:00Z</dcterms:modified>
</cp:coreProperties>
</file>