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CD4955">
        <w:rPr>
          <w:rFonts w:ascii="Times New Roman" w:hAnsi="Times New Roman"/>
          <w:b/>
          <w:sz w:val="24"/>
          <w:szCs w:val="24"/>
        </w:rPr>
        <w:t>3</w:t>
      </w:r>
      <w:r w:rsidR="00E803F3" w:rsidRPr="00E803F3">
        <w:rPr>
          <w:rFonts w:ascii="Times New Roman" w:hAnsi="Times New Roman"/>
          <w:b/>
          <w:sz w:val="24"/>
          <w:szCs w:val="24"/>
        </w:rPr>
        <w:t xml:space="preserve"> Kalem </w:t>
      </w:r>
      <w:r w:rsidR="00CD4955">
        <w:rPr>
          <w:rFonts w:ascii="Times New Roman" w:hAnsi="Times New Roman"/>
          <w:b/>
          <w:sz w:val="24"/>
          <w:szCs w:val="24"/>
        </w:rPr>
        <w:t>DC-DC Konvertör ve Güç Kaynağı</w:t>
      </w:r>
      <w:r w:rsidR="00AF3DBB">
        <w:rPr>
          <w:rFonts w:ascii="Times New Roman" w:hAnsi="Times New Roman"/>
          <w:b/>
          <w:sz w:val="24"/>
          <w:szCs w:val="24"/>
        </w:rPr>
        <w:t xml:space="preserve"> </w:t>
      </w:r>
      <w:bookmarkStart w:id="0" w:name="_GoBack"/>
      <w:bookmarkEnd w:id="0"/>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CD4955" w:rsidRPr="00CD4955" w:rsidRDefault="00F2646E" w:rsidP="00027540">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96F8A" w:rsidRPr="00CD4955" w:rsidRDefault="00027540" w:rsidP="00377CBF">
      <w:pPr>
        <w:jc w:val="both"/>
        <w:rPr>
          <w:sz w:val="24"/>
          <w:szCs w:val="24"/>
          <w:highlight w:val="yellow"/>
        </w:rPr>
      </w:pPr>
      <w:r w:rsidRPr="00603850">
        <w:rPr>
          <w:b/>
          <w:sz w:val="24"/>
          <w:szCs w:val="24"/>
        </w:rPr>
        <w:t>11.2.1. Teslimat Programı:</w:t>
      </w:r>
      <w:r w:rsidRPr="00603850">
        <w:rPr>
          <w:sz w:val="24"/>
          <w:szCs w:val="24"/>
        </w:rPr>
        <w:t xml:space="preserve"> Sözleşme imzalanmasın</w:t>
      </w:r>
      <w:r w:rsidR="0029385C">
        <w:rPr>
          <w:sz w:val="24"/>
          <w:szCs w:val="24"/>
        </w:rPr>
        <w:t xml:space="preserve">a </w:t>
      </w:r>
      <w:r w:rsidRPr="00603850">
        <w:rPr>
          <w:sz w:val="24"/>
          <w:szCs w:val="24"/>
        </w:rPr>
        <w:t>müteakip</w:t>
      </w:r>
      <w:r w:rsidR="00377CBF">
        <w:rPr>
          <w:sz w:val="24"/>
          <w:szCs w:val="24"/>
        </w:rPr>
        <w:t xml:space="preserve"> </w:t>
      </w:r>
      <w:r w:rsidR="00D4016A">
        <w:rPr>
          <w:b/>
          <w:sz w:val="24"/>
          <w:szCs w:val="24"/>
        </w:rPr>
        <w:t xml:space="preserve">6 </w:t>
      </w:r>
      <w:r w:rsidR="00377CBF" w:rsidRPr="00567FA8">
        <w:rPr>
          <w:b/>
          <w:bCs/>
          <w:sz w:val="24"/>
          <w:szCs w:val="24"/>
        </w:rPr>
        <w:t>ay içerisinde</w:t>
      </w:r>
      <w:r w:rsidR="00496F8A" w:rsidRPr="00567FA8">
        <w:rPr>
          <w:b/>
          <w:bCs/>
          <w:sz w:val="24"/>
          <w:szCs w:val="24"/>
        </w:rPr>
        <w:t xml:space="preserve"> </w:t>
      </w:r>
      <w:r w:rsidRPr="00567FA8">
        <w:rPr>
          <w:b/>
          <w:bCs/>
          <w:sz w:val="24"/>
          <w:szCs w:val="24"/>
        </w:rPr>
        <w:t>teslim</w:t>
      </w:r>
      <w:r w:rsidRPr="00377CBF">
        <w:rPr>
          <w:b/>
          <w:bCs/>
          <w:sz w:val="24"/>
          <w:szCs w:val="24"/>
        </w:rPr>
        <w:t xml:space="preserve">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CD4955" w:rsidRPr="00CD4955" w:rsidRDefault="001532B0" w:rsidP="00CD4955">
      <w:pPr>
        <w:tabs>
          <w:tab w:val="left" w:pos="567"/>
          <w:tab w:val="left" w:pos="709"/>
        </w:tabs>
        <w:ind w:right="-2"/>
        <w:jc w:val="both"/>
        <w:rPr>
          <w:sz w:val="24"/>
          <w:szCs w:val="24"/>
        </w:rPr>
      </w:pPr>
      <w:r w:rsidRPr="00603850">
        <w:rPr>
          <w:b/>
          <w:sz w:val="24"/>
          <w:szCs w:val="24"/>
        </w:rPr>
        <w:t xml:space="preserve">12.5. </w:t>
      </w:r>
      <w:r w:rsidRPr="00603850">
        <w:rPr>
          <w:sz w:val="24"/>
          <w:szCs w:val="24"/>
        </w:rPr>
        <w:t>Geçici kabul ve kesin kabul şartlarının öngörüldüğü işlerde, ayrıca garanti süresi de öngörülmüşse, garanti süresi kesin kabulün yapı</w:t>
      </w:r>
      <w:r w:rsidR="00377CBF">
        <w:rPr>
          <w:sz w:val="24"/>
          <w:szCs w:val="24"/>
        </w:rPr>
        <w:t>ldığı tarihten itibaren başlar.</w:t>
      </w:r>
    </w:p>
    <w:p w:rsidR="00CD4955" w:rsidRDefault="00CD495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CD4955"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CD4955" w:rsidRDefault="00CD4955" w:rsidP="00F2646E">
      <w:pPr>
        <w:jc w:val="both"/>
        <w:rPr>
          <w:b/>
          <w:sz w:val="24"/>
          <w:szCs w:val="24"/>
        </w:rPr>
      </w:pPr>
    </w:p>
    <w:p w:rsidR="00CD4955" w:rsidRDefault="00CD4955"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9385C" w:rsidRDefault="0029385C" w:rsidP="00660643">
      <w:pPr>
        <w:pStyle w:val="GvdeMetni21"/>
        <w:jc w:val="both"/>
        <w:rPr>
          <w:b/>
          <w:color w:val="auto"/>
          <w:sz w:val="24"/>
          <w:szCs w:val="24"/>
        </w:rPr>
      </w:pPr>
    </w:p>
    <w:p w:rsidR="0029385C" w:rsidRDefault="0029385C" w:rsidP="00660643">
      <w:pPr>
        <w:pStyle w:val="GvdeMetni21"/>
        <w:jc w:val="both"/>
        <w:rPr>
          <w:b/>
          <w:color w:val="auto"/>
          <w:sz w:val="24"/>
          <w:szCs w:val="24"/>
        </w:rPr>
      </w:pPr>
    </w:p>
    <w:p w:rsidR="0029385C" w:rsidRDefault="0029385C"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496F8A" w:rsidRDefault="00496F8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377CBF" w:rsidRDefault="00377CBF" w:rsidP="00660643">
      <w:pPr>
        <w:pStyle w:val="GvdeMetniGirintisi"/>
        <w:ind w:left="0" w:firstLine="0"/>
        <w:rPr>
          <w:b/>
          <w:bCs/>
          <w:color w:val="auto"/>
          <w:szCs w:val="24"/>
        </w:rPr>
      </w:pPr>
    </w:p>
    <w:p w:rsidR="00377CBF" w:rsidRDefault="00377CBF" w:rsidP="00660643">
      <w:pPr>
        <w:pStyle w:val="GvdeMetniGirintisi"/>
        <w:ind w:left="0" w:firstLine="0"/>
        <w:rPr>
          <w:b/>
          <w:bCs/>
          <w:color w:val="auto"/>
          <w:szCs w:val="24"/>
        </w:rPr>
      </w:pPr>
    </w:p>
    <w:p w:rsidR="0029385C" w:rsidRDefault="0029385C"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CD4955">
        <w:rPr>
          <w:b/>
          <w:sz w:val="24"/>
          <w:szCs w:val="24"/>
        </w:rPr>
        <w:t>İdari Hususlar Formunda belirtildiği üzere 2 yıldır.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7F662D" w:rsidRPr="00377CBF" w:rsidRDefault="00C17424" w:rsidP="00377CBF">
      <w:pPr>
        <w:jc w:val="center"/>
        <w:rPr>
          <w:b/>
          <w:sz w:val="24"/>
          <w:szCs w:val="24"/>
        </w:rPr>
      </w:pPr>
      <w:r w:rsidRPr="00603850">
        <w:rPr>
          <w:b/>
          <w:sz w:val="24"/>
          <w:szCs w:val="24"/>
        </w:rPr>
        <w:t>İDARE                                                                                           YÜKLENİCİ</w:t>
      </w:r>
    </w:p>
    <w:sectPr w:rsidR="007F662D" w:rsidRPr="00377CBF"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4955" w:rsidRDefault="00CD4955">
      <w:r>
        <w:separator/>
      </w:r>
    </w:p>
  </w:endnote>
  <w:endnote w:type="continuationSeparator" w:id="0">
    <w:p w:rsidR="00CD4955" w:rsidRDefault="00CD4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955" w:rsidRDefault="00CD495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CD4955" w:rsidRDefault="00CD4955">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955" w:rsidRDefault="00CD495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F3DBB">
      <w:rPr>
        <w:rStyle w:val="SayfaNumaras"/>
        <w:noProof/>
      </w:rPr>
      <w:t>2</w:t>
    </w:r>
    <w:r>
      <w:rPr>
        <w:rStyle w:val="SayfaNumaras"/>
      </w:rPr>
      <w:fldChar w:fldCharType="end"/>
    </w:r>
  </w:p>
  <w:p w:rsidR="00CD4955" w:rsidRDefault="00CD4955">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4955" w:rsidRDefault="00CD4955">
      <w:r>
        <w:separator/>
      </w:r>
    </w:p>
  </w:footnote>
  <w:footnote w:type="continuationSeparator" w:id="0">
    <w:p w:rsidR="00CD4955" w:rsidRDefault="00CD495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46746"/>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385C"/>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77CBF"/>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7FA8"/>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4C2D"/>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3DBB"/>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D6D83"/>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4955"/>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016A"/>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03F3"/>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D68E6E"/>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EADC51-DA31-420F-B987-096C885D8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18</Pages>
  <Words>9807</Words>
  <Characters>55900</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307</cp:revision>
  <cp:lastPrinted>2026-06-08T11:55:00Z</cp:lastPrinted>
  <dcterms:created xsi:type="dcterms:W3CDTF">2022-04-04T13:02:00Z</dcterms:created>
  <dcterms:modified xsi:type="dcterms:W3CDTF">2026-06-24T07:43:00Z</dcterms:modified>
</cp:coreProperties>
</file>