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491059">
        <w:rPr>
          <w:b/>
          <w:sz w:val="24"/>
          <w:szCs w:val="24"/>
        </w:rPr>
        <w:t>34</w:t>
      </w:r>
      <w:r w:rsidR="00DA1390">
        <w:rPr>
          <w:b/>
          <w:sz w:val="24"/>
          <w:szCs w:val="24"/>
        </w:rPr>
        <w:t xml:space="preserve"> Kalem </w:t>
      </w:r>
      <w:r w:rsidR="00A6451A">
        <w:rPr>
          <w:b/>
          <w:sz w:val="24"/>
          <w:szCs w:val="24"/>
        </w:rPr>
        <w:t xml:space="preserve">E5000 Lokomotif </w:t>
      </w:r>
      <w:r w:rsidR="00491059">
        <w:rPr>
          <w:b/>
          <w:sz w:val="24"/>
          <w:szCs w:val="24"/>
        </w:rPr>
        <w:t>Butonları</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lastRenderedPageBreak/>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r w:rsidR="006B14FE" w:rsidRPr="006B14FE">
        <w:rPr>
          <w:b/>
          <w:sz w:val="24"/>
          <w:szCs w:val="24"/>
        </w:rPr>
        <w:t>12 hafta iç</w:t>
      </w:r>
      <w:r w:rsidR="006B14FE" w:rsidRPr="006B14FE">
        <w:rPr>
          <w:b/>
          <w:sz w:val="24"/>
          <w:szCs w:val="24"/>
        </w:rPr>
        <w:t>inde</w:t>
      </w:r>
      <w:r w:rsidR="006B14FE" w:rsidRPr="002E3AB9">
        <w:rPr>
          <w:i/>
        </w:rPr>
        <w:t xml:space="preserve"> </w:t>
      </w:r>
      <w:r w:rsidR="00D4748F" w:rsidRPr="00C11FE1">
        <w:rPr>
          <w:b/>
          <w:sz w:val="24"/>
          <w:szCs w:val="24"/>
        </w:rPr>
        <w:t>teslim edilecektir.</w:t>
      </w:r>
      <w:r w:rsidR="002F0E93">
        <w:rPr>
          <w:b/>
          <w:bCs/>
          <w:sz w:val="24"/>
          <w:szCs w:val="24"/>
        </w:rPr>
        <w:t xml:space="preserve"> </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w:t>
      </w:r>
      <w:bookmarkStart w:id="0" w:name="_GoBack"/>
      <w:bookmarkEnd w:id="0"/>
      <w:r w:rsidR="00A85693" w:rsidRPr="00603850">
        <w:rPr>
          <w:sz w:val="24"/>
          <w:szCs w:val="24"/>
        </w:rPr>
        <w:t>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D4748F">
        <w:rPr>
          <w:b/>
          <w:bCs/>
          <w:sz w:val="24"/>
          <w:szCs w:val="24"/>
        </w:rPr>
        <w:t>İdari hususlar formunda belirtildiği şekilde 2 yıldır</w:t>
      </w:r>
      <w:r w:rsidR="002D7DA2">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14FE">
      <w:rPr>
        <w:rStyle w:val="SayfaNumaras"/>
        <w:noProof/>
      </w:rPr>
      <w:t>3</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059"/>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29FA"/>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14FE"/>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6451A"/>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FB34"/>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9E332-96B0-4E4F-BBA6-3494EDAE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18</Pages>
  <Words>9806</Words>
  <Characters>55895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7</cp:revision>
  <cp:lastPrinted>2026-05-14T06:01:00Z</cp:lastPrinted>
  <dcterms:created xsi:type="dcterms:W3CDTF">2022-04-04T13:02:00Z</dcterms:created>
  <dcterms:modified xsi:type="dcterms:W3CDTF">2026-07-22T05:40:00Z</dcterms:modified>
</cp:coreProperties>
</file>