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0B607C">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B607C" w:rsidRDefault="008D5C60" w:rsidP="000B607C">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60599D" w:rsidRPr="0060599D">
        <w:rPr>
          <w:rFonts w:ascii="Times New Roman" w:hAnsi="Times New Roman"/>
          <w:b/>
          <w:sz w:val="24"/>
          <w:szCs w:val="24"/>
        </w:rPr>
        <w:t xml:space="preserve">E5000 Lokomotif </w:t>
      </w:r>
      <w:r w:rsidR="00D446D5">
        <w:rPr>
          <w:rFonts w:ascii="Times New Roman" w:hAnsi="Times New Roman"/>
          <w:b/>
          <w:sz w:val="24"/>
          <w:szCs w:val="24"/>
        </w:rPr>
        <w:t>Elektrik</w:t>
      </w:r>
      <w:r w:rsidR="0060599D" w:rsidRPr="0060599D">
        <w:rPr>
          <w:rFonts w:ascii="Times New Roman" w:hAnsi="Times New Roman"/>
          <w:b/>
          <w:sz w:val="24"/>
          <w:szCs w:val="24"/>
        </w:rPr>
        <w:t xml:space="preserve"> Malzemesi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D446D5">
        <w:rPr>
          <w:rFonts w:ascii="Times New Roman" w:hAnsi="Times New Roman"/>
          <w:b/>
          <w:sz w:val="24"/>
          <w:szCs w:val="24"/>
        </w:rPr>
        <w:t xml:space="preserve">2 </w:t>
      </w:r>
      <w:r w:rsidR="0060599D" w:rsidRPr="0060599D">
        <w:rPr>
          <w:rFonts w:ascii="Times New Roman" w:hAnsi="Times New Roman"/>
          <w:b/>
          <w:sz w:val="24"/>
          <w:szCs w:val="24"/>
        </w:rPr>
        <w:t>Kalem</w:t>
      </w:r>
      <w:r w:rsidR="00D446D5">
        <w:rPr>
          <w:rFonts w:ascii="Times New Roman" w:hAnsi="Times New Roman"/>
          <w:b/>
          <w:sz w:val="24"/>
          <w:szCs w:val="24"/>
        </w:rPr>
        <w:t xml:space="preserve"> (Smoke Detector - Surge Protector)</w:t>
      </w:r>
      <w:r w:rsidR="0060599D" w:rsidRPr="0060599D">
        <w:rPr>
          <w:rFonts w:ascii="Times New Roman" w:hAnsi="Times New Roman"/>
          <w:b/>
          <w:sz w:val="24"/>
          <w:szCs w:val="24"/>
        </w:rPr>
        <w:t xml:space="preserve">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C823A7"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0A488D" w:rsidRPr="000A488D">
        <w:rPr>
          <w:rFonts w:ascii="Times New Roman" w:hAnsi="Times New Roman"/>
          <w:b/>
          <w:sz w:val="24"/>
          <w:szCs w:val="24"/>
        </w:rPr>
        <w:t>2026</w:t>
      </w:r>
      <w:r w:rsidR="00CF6694">
        <w:rPr>
          <w:rFonts w:ascii="Times New Roman" w:hAnsi="Times New Roman"/>
          <w:b/>
          <w:sz w:val="24"/>
          <w:szCs w:val="24"/>
        </w:rPr>
        <w:t>/</w:t>
      </w:r>
      <w:r w:rsidR="005C3B55">
        <w:rPr>
          <w:rFonts w:ascii="Times New Roman" w:hAnsi="Times New Roman"/>
          <w:b/>
          <w:sz w:val="24"/>
          <w:szCs w:val="24"/>
        </w:rPr>
        <w:t>1335740</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EF1E13"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5C3B55" w:rsidRPr="005C3B55">
        <w:rPr>
          <w:rFonts w:ascii="Times New Roman" w:hAnsi="Times New Roman"/>
          <w:b/>
          <w:sz w:val="24"/>
          <w:szCs w:val="24"/>
        </w:rPr>
        <w:t>25/08/2026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5C3B55">
        <w:rPr>
          <w:rFonts w:ascii="Times New Roman" w:hAnsi="Times New Roman"/>
          <w:b/>
          <w:bCs/>
          <w:sz w:val="24"/>
          <w:szCs w:val="24"/>
        </w:rPr>
        <w:t>10.30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60599D">
        <w:rPr>
          <w:rFonts w:ascii="Times New Roman" w:hAnsi="Times New Roman"/>
          <w:sz w:val="24"/>
          <w:szCs w:val="24"/>
        </w:rPr>
        <w:t>(</w:t>
      </w:r>
      <w:r w:rsidR="003176EC" w:rsidRPr="0060599D">
        <w:rPr>
          <w:rFonts w:ascii="Times New Roman" w:hAnsi="Times New Roman"/>
          <w:sz w:val="24"/>
          <w:szCs w:val="24"/>
        </w:rPr>
        <w:t xml:space="preserve">T.Şartname </w:t>
      </w:r>
      <w:r w:rsidR="003176EC" w:rsidRPr="000D56E0">
        <w:rPr>
          <w:rFonts w:ascii="Times New Roman" w:hAnsi="Times New Roman"/>
          <w:strike/>
          <w:sz w:val="24"/>
          <w:szCs w:val="24"/>
        </w:rPr>
        <w:t>ve T.Bilgi ile</w:t>
      </w:r>
      <w:r w:rsidR="003176EC" w:rsidRPr="007C121F">
        <w:rPr>
          <w:rFonts w:ascii="Times New Roman" w:hAnsi="Times New Roman"/>
          <w:sz w:val="24"/>
          <w:szCs w:val="24"/>
        </w:rPr>
        <w:t xml:space="preserv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601D4A">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7.3.1.</w:t>
      </w:r>
      <w:r w:rsidR="0097718A">
        <w:rPr>
          <w:rFonts w:ascii="Times New Roman" w:hAnsi="Times New Roman"/>
          <w:b/>
          <w:bCs/>
          <w:sz w:val="24"/>
          <w:szCs w:val="24"/>
        </w:rPr>
        <w:t xml:space="preserve">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E11178" w:rsidRDefault="00E11178" w:rsidP="008C6B92">
      <w:pPr>
        <w:tabs>
          <w:tab w:val="left" w:pos="567"/>
          <w:tab w:val="center" w:pos="3529"/>
        </w:tabs>
        <w:jc w:val="both"/>
        <w:rPr>
          <w:rFonts w:ascii="Times New Roman" w:hAnsi="Times New Roman"/>
          <w:b/>
          <w:bCs/>
          <w:color w:val="FF0000"/>
          <w:sz w:val="24"/>
          <w:szCs w:val="24"/>
        </w:rPr>
      </w:pPr>
    </w:p>
    <w:p w:rsidR="0060599D" w:rsidRDefault="0060599D" w:rsidP="0060599D">
      <w:pPr>
        <w:tabs>
          <w:tab w:val="left" w:pos="567"/>
          <w:tab w:val="center" w:pos="3529"/>
        </w:tabs>
        <w:jc w:val="both"/>
        <w:rPr>
          <w:rFonts w:ascii="Times New Roman" w:hAnsi="Times New Roman"/>
          <w:b/>
          <w:bCs/>
          <w:sz w:val="24"/>
          <w:szCs w:val="24"/>
        </w:rPr>
      </w:pPr>
      <w:r w:rsidRPr="0060599D">
        <w:rPr>
          <w:rFonts w:ascii="Times New Roman" w:hAnsi="Times New Roman"/>
          <w:b/>
          <w:bCs/>
          <w:sz w:val="24"/>
          <w:szCs w:val="24"/>
        </w:rPr>
        <w:t>7.3.</w:t>
      </w:r>
      <w:r w:rsidR="000D56E0">
        <w:rPr>
          <w:rFonts w:ascii="Times New Roman" w:hAnsi="Times New Roman"/>
          <w:b/>
          <w:bCs/>
          <w:sz w:val="24"/>
          <w:szCs w:val="24"/>
        </w:rPr>
        <w:t>2</w:t>
      </w:r>
      <w:r w:rsidRPr="0060599D">
        <w:rPr>
          <w:rFonts w:ascii="Times New Roman" w:hAnsi="Times New Roman"/>
          <w:b/>
          <w:bCs/>
          <w:sz w:val="24"/>
          <w:szCs w:val="24"/>
        </w:rPr>
        <w:t>.</w:t>
      </w:r>
      <w:r w:rsidR="00951E27">
        <w:rPr>
          <w:rFonts w:ascii="Times New Roman" w:hAnsi="Times New Roman"/>
          <w:b/>
          <w:bCs/>
          <w:sz w:val="24"/>
          <w:szCs w:val="24"/>
        </w:rPr>
        <w:t xml:space="preserve"> (1. Kalem için)</w:t>
      </w:r>
      <w:r w:rsidR="000D56E0">
        <w:rPr>
          <w:rFonts w:ascii="Times New Roman" w:hAnsi="Times New Roman"/>
          <w:b/>
          <w:bCs/>
          <w:sz w:val="24"/>
          <w:szCs w:val="24"/>
        </w:rPr>
        <w:t xml:space="preserve"> </w:t>
      </w:r>
      <w:r w:rsidRPr="00901C65">
        <w:rPr>
          <w:rFonts w:ascii="Times New Roman" w:hAnsi="Times New Roman"/>
          <w:b/>
          <w:bCs/>
          <w:sz w:val="24"/>
          <w:szCs w:val="24"/>
        </w:rPr>
        <w:t>İstekliler; ihale konusu iş ile ilgili, ihale tarihi itibariyle geçerliliğini koruyan, akredite edilmiş bir kuruluş tarafından verilmiş</w:t>
      </w:r>
      <w:r>
        <w:rPr>
          <w:rFonts w:ascii="Times New Roman" w:hAnsi="Times New Roman"/>
          <w:b/>
          <w:bCs/>
          <w:sz w:val="24"/>
          <w:szCs w:val="24"/>
        </w:rPr>
        <w:t xml:space="preserve">, ISO 9001 </w:t>
      </w:r>
      <w:r w:rsidRPr="00901C65">
        <w:rPr>
          <w:rFonts w:ascii="Times New Roman" w:hAnsi="Times New Roman"/>
          <w:b/>
          <w:bCs/>
          <w:sz w:val="24"/>
          <w:szCs w:val="24"/>
        </w:rPr>
        <w:t>Kalite Belgesini teklifleri ekinde vereceklerdir. (İmalatçı olan istekliler kendilerine ait, imalatçı olmayan istekliler ise imalatçıya ait belgeyi teklifleri ekinde vereceklerdir.)</w:t>
      </w:r>
    </w:p>
    <w:p w:rsidR="007475CA" w:rsidRDefault="007475CA" w:rsidP="0060599D">
      <w:pPr>
        <w:tabs>
          <w:tab w:val="left" w:pos="567"/>
          <w:tab w:val="center" w:pos="3529"/>
        </w:tabs>
        <w:jc w:val="both"/>
        <w:rPr>
          <w:rFonts w:ascii="Times New Roman" w:hAnsi="Times New Roman"/>
          <w:b/>
          <w:bCs/>
          <w:sz w:val="24"/>
          <w:szCs w:val="24"/>
        </w:rPr>
      </w:pPr>
    </w:p>
    <w:p w:rsidR="0060599D" w:rsidRDefault="007475CA" w:rsidP="000D56E0">
      <w:pPr>
        <w:overflowPunct/>
        <w:textAlignment w:val="auto"/>
        <w:rPr>
          <w:rFonts w:ascii="Times New Roman" w:hAnsi="Times New Roman"/>
          <w:b/>
          <w:bCs/>
          <w:sz w:val="24"/>
          <w:szCs w:val="24"/>
        </w:rPr>
      </w:pPr>
      <w:r>
        <w:rPr>
          <w:rFonts w:ascii="Times New Roman" w:hAnsi="Times New Roman"/>
          <w:b/>
          <w:bCs/>
          <w:sz w:val="24"/>
          <w:szCs w:val="24"/>
        </w:rPr>
        <w:t>7.3.</w:t>
      </w:r>
      <w:r w:rsidR="000D56E0">
        <w:rPr>
          <w:rFonts w:ascii="Times New Roman" w:hAnsi="Times New Roman"/>
          <w:b/>
          <w:bCs/>
          <w:sz w:val="24"/>
          <w:szCs w:val="24"/>
        </w:rPr>
        <w:t>3</w:t>
      </w:r>
      <w:r>
        <w:rPr>
          <w:rFonts w:ascii="Times New Roman" w:hAnsi="Times New Roman"/>
          <w:b/>
          <w:bCs/>
          <w:sz w:val="24"/>
          <w:szCs w:val="24"/>
        </w:rPr>
        <w:t>.</w:t>
      </w:r>
      <w:r w:rsidR="00951E27" w:rsidRPr="00951E27">
        <w:rPr>
          <w:rFonts w:ascii="Times New Roman" w:hAnsi="Times New Roman"/>
          <w:b/>
          <w:bCs/>
          <w:sz w:val="24"/>
          <w:szCs w:val="24"/>
        </w:rPr>
        <w:t xml:space="preserve"> </w:t>
      </w:r>
      <w:r w:rsidR="00951E27">
        <w:rPr>
          <w:rFonts w:ascii="Times New Roman" w:hAnsi="Times New Roman"/>
          <w:b/>
          <w:bCs/>
          <w:sz w:val="24"/>
          <w:szCs w:val="24"/>
        </w:rPr>
        <w:t xml:space="preserve">(1. Kalem için) </w:t>
      </w:r>
      <w:r w:rsidR="000D56E0">
        <w:rPr>
          <w:rFonts w:ascii="Times New Roman" w:hAnsi="Times New Roman"/>
          <w:b/>
          <w:bCs/>
          <w:sz w:val="24"/>
          <w:szCs w:val="24"/>
        </w:rPr>
        <w:t>İstekliler 250.7</w:t>
      </w:r>
      <w:r w:rsidR="00DF0232">
        <w:rPr>
          <w:rFonts w:ascii="Times New Roman" w:hAnsi="Times New Roman"/>
          <w:b/>
          <w:bCs/>
          <w:sz w:val="24"/>
          <w:szCs w:val="24"/>
        </w:rPr>
        <w:t>24</w:t>
      </w:r>
      <w:r>
        <w:rPr>
          <w:rFonts w:ascii="Times New Roman" w:hAnsi="Times New Roman"/>
          <w:b/>
          <w:bCs/>
          <w:sz w:val="24"/>
          <w:szCs w:val="24"/>
        </w:rPr>
        <w:t xml:space="preserve"> nu</w:t>
      </w:r>
      <w:r w:rsidR="000D56E0">
        <w:rPr>
          <w:rFonts w:ascii="Times New Roman" w:hAnsi="Times New Roman"/>
          <w:b/>
          <w:bCs/>
          <w:sz w:val="24"/>
          <w:szCs w:val="24"/>
        </w:rPr>
        <w:t xml:space="preserve">maralı teknik şartnamenin </w:t>
      </w:r>
      <w:r w:rsidR="00DF0232">
        <w:rPr>
          <w:rFonts w:ascii="Times New Roman" w:hAnsi="Times New Roman"/>
          <w:b/>
          <w:bCs/>
          <w:sz w:val="24"/>
          <w:szCs w:val="24"/>
        </w:rPr>
        <w:t>11.2.</w:t>
      </w:r>
      <w:r>
        <w:rPr>
          <w:rFonts w:ascii="Times New Roman" w:hAnsi="Times New Roman"/>
          <w:b/>
          <w:bCs/>
          <w:sz w:val="24"/>
          <w:szCs w:val="24"/>
        </w:rPr>
        <w:t xml:space="preserve"> madde</w:t>
      </w:r>
      <w:r w:rsidR="000D56E0">
        <w:rPr>
          <w:rFonts w:ascii="Times New Roman" w:hAnsi="Times New Roman"/>
          <w:b/>
          <w:bCs/>
          <w:sz w:val="24"/>
          <w:szCs w:val="24"/>
        </w:rPr>
        <w:t>s</w:t>
      </w:r>
      <w:r>
        <w:rPr>
          <w:rFonts w:ascii="Times New Roman" w:hAnsi="Times New Roman"/>
          <w:b/>
          <w:bCs/>
          <w:sz w:val="24"/>
          <w:szCs w:val="24"/>
        </w:rPr>
        <w:t>inde tablo olarak belirtilen belgeleri teklifle birlikte sunacaktır.</w:t>
      </w:r>
      <w:r w:rsidRPr="007475CA">
        <w:rPr>
          <w:rFonts w:ascii="Times New Roman" w:hAnsi="Times New Roman"/>
          <w:b/>
          <w:bCs/>
          <w:sz w:val="24"/>
          <w:szCs w:val="24"/>
        </w:rPr>
        <w:t xml:space="preserve"> </w:t>
      </w:r>
    </w:p>
    <w:p w:rsidR="00DF0232" w:rsidRDefault="00DF0232" w:rsidP="000D56E0">
      <w:pPr>
        <w:overflowPunct/>
        <w:textAlignment w:val="auto"/>
        <w:rPr>
          <w:rFonts w:ascii="Times New Roman" w:hAnsi="Times New Roman"/>
          <w:b/>
          <w:bCs/>
          <w:sz w:val="24"/>
          <w:szCs w:val="24"/>
        </w:rPr>
      </w:pPr>
    </w:p>
    <w:p w:rsidR="00DF0232" w:rsidRDefault="00DF0232" w:rsidP="00DF0232">
      <w:pPr>
        <w:tabs>
          <w:tab w:val="left" w:pos="567"/>
          <w:tab w:val="center" w:pos="3529"/>
        </w:tabs>
        <w:jc w:val="both"/>
        <w:rPr>
          <w:rFonts w:ascii="Times New Roman" w:hAnsi="Times New Roman"/>
          <w:b/>
          <w:bCs/>
          <w:sz w:val="24"/>
          <w:szCs w:val="24"/>
        </w:rPr>
      </w:pPr>
      <w:r>
        <w:rPr>
          <w:rFonts w:ascii="Times New Roman" w:hAnsi="Times New Roman"/>
          <w:b/>
          <w:bCs/>
          <w:sz w:val="24"/>
          <w:szCs w:val="24"/>
        </w:rPr>
        <w:t>7.3.4.</w:t>
      </w:r>
      <w:r w:rsidR="00951E27" w:rsidRPr="00951E27">
        <w:rPr>
          <w:rFonts w:ascii="Times New Roman" w:hAnsi="Times New Roman"/>
          <w:b/>
          <w:bCs/>
          <w:sz w:val="24"/>
          <w:szCs w:val="24"/>
        </w:rPr>
        <w:t xml:space="preserve"> </w:t>
      </w:r>
      <w:r w:rsidR="00951E27">
        <w:rPr>
          <w:rFonts w:ascii="Times New Roman" w:hAnsi="Times New Roman"/>
          <w:b/>
          <w:bCs/>
          <w:sz w:val="24"/>
          <w:szCs w:val="24"/>
        </w:rPr>
        <w:t xml:space="preserve">(1. Kalem için) </w:t>
      </w:r>
      <w:r w:rsidRPr="00DF0232">
        <w:rPr>
          <w:rFonts w:ascii="Times New Roman" w:hAnsi="Times New Roman"/>
          <w:b/>
          <w:bCs/>
          <w:sz w:val="24"/>
          <w:szCs w:val="24"/>
        </w:rPr>
        <w:t>Yang</w:t>
      </w:r>
      <w:r w:rsidRPr="00DF0232">
        <w:rPr>
          <w:rFonts w:ascii="Times New Roman" w:hAnsi="Times New Roman" w:hint="eastAsia"/>
          <w:b/>
          <w:bCs/>
          <w:sz w:val="24"/>
          <w:szCs w:val="24"/>
        </w:rPr>
        <w:t>ı</w:t>
      </w:r>
      <w:r w:rsidRPr="00DF0232">
        <w:rPr>
          <w:rFonts w:ascii="Times New Roman" w:hAnsi="Times New Roman"/>
          <w:b/>
          <w:bCs/>
          <w:sz w:val="24"/>
          <w:szCs w:val="24"/>
        </w:rPr>
        <w:t>n Alg</w:t>
      </w:r>
      <w:r w:rsidRPr="00DF0232">
        <w:rPr>
          <w:rFonts w:ascii="Times New Roman" w:hAnsi="Times New Roman" w:hint="eastAsia"/>
          <w:b/>
          <w:bCs/>
          <w:sz w:val="24"/>
          <w:szCs w:val="24"/>
        </w:rPr>
        <w:t>ı</w:t>
      </w:r>
      <w:r w:rsidRPr="00DF0232">
        <w:rPr>
          <w:rFonts w:ascii="Times New Roman" w:hAnsi="Times New Roman"/>
          <w:b/>
          <w:bCs/>
          <w:sz w:val="24"/>
          <w:szCs w:val="24"/>
        </w:rPr>
        <w:t xml:space="preserve">lama </w:t>
      </w:r>
      <w:r>
        <w:rPr>
          <w:rFonts w:ascii="Times New Roman" w:hAnsi="Times New Roman"/>
          <w:b/>
          <w:bCs/>
          <w:sz w:val="24"/>
          <w:szCs w:val="24"/>
        </w:rPr>
        <w:t>Sistemi</w:t>
      </w:r>
      <w:r w:rsidRPr="00DF0232">
        <w:rPr>
          <w:rFonts w:ascii="Times New Roman" w:hAnsi="Times New Roman"/>
          <w:b/>
          <w:bCs/>
          <w:sz w:val="24"/>
          <w:szCs w:val="24"/>
        </w:rPr>
        <w:t>'nde kullan</w:t>
      </w:r>
      <w:r w:rsidRPr="00DF0232">
        <w:rPr>
          <w:rFonts w:ascii="Times New Roman" w:hAnsi="Times New Roman" w:hint="eastAsia"/>
          <w:b/>
          <w:bCs/>
          <w:sz w:val="24"/>
          <w:szCs w:val="24"/>
        </w:rPr>
        <w:t>ı</w:t>
      </w:r>
      <w:r w:rsidRPr="00DF0232">
        <w:rPr>
          <w:rFonts w:ascii="Times New Roman" w:hAnsi="Times New Roman"/>
          <w:b/>
          <w:bCs/>
          <w:sz w:val="24"/>
          <w:szCs w:val="24"/>
        </w:rPr>
        <w:t xml:space="preserve">lacak </w:t>
      </w:r>
      <w:r>
        <w:rPr>
          <w:rFonts w:ascii="Times New Roman" w:hAnsi="Times New Roman"/>
          <w:b/>
          <w:bCs/>
          <w:sz w:val="24"/>
          <w:szCs w:val="24"/>
        </w:rPr>
        <w:t xml:space="preserve">tüm ekipmanlar EN </w:t>
      </w:r>
      <w:r w:rsidRPr="00DF0232">
        <w:rPr>
          <w:rFonts w:ascii="Times New Roman" w:hAnsi="Times New Roman"/>
          <w:b/>
          <w:bCs/>
          <w:sz w:val="24"/>
          <w:szCs w:val="24"/>
        </w:rPr>
        <w:t>45545-2 (Araç</w:t>
      </w:r>
      <w:r>
        <w:rPr>
          <w:rFonts w:ascii="Times New Roman" w:hAnsi="Times New Roman"/>
          <w:b/>
          <w:bCs/>
          <w:sz w:val="24"/>
          <w:szCs w:val="24"/>
        </w:rPr>
        <w:t xml:space="preserve"> </w:t>
      </w:r>
      <w:r w:rsidRPr="00DF0232">
        <w:rPr>
          <w:rFonts w:ascii="Times New Roman" w:hAnsi="Times New Roman"/>
          <w:b/>
          <w:bCs/>
          <w:sz w:val="24"/>
          <w:szCs w:val="24"/>
        </w:rPr>
        <w:t>s</w:t>
      </w:r>
      <w:r>
        <w:rPr>
          <w:rFonts w:ascii="Times New Roman" w:hAnsi="Times New Roman"/>
          <w:b/>
          <w:bCs/>
          <w:sz w:val="24"/>
          <w:szCs w:val="24"/>
        </w:rPr>
        <w:t>ın</w:t>
      </w:r>
      <w:r w:rsidRPr="00DF0232">
        <w:rPr>
          <w:rFonts w:ascii="Times New Roman" w:hAnsi="Times New Roman" w:hint="eastAsia"/>
          <w:b/>
          <w:bCs/>
          <w:sz w:val="24"/>
          <w:szCs w:val="24"/>
        </w:rPr>
        <w:t>ı</w:t>
      </w:r>
      <w:r w:rsidRPr="00DF0232">
        <w:rPr>
          <w:rFonts w:ascii="Times New Roman" w:hAnsi="Times New Roman"/>
          <w:b/>
          <w:bCs/>
          <w:sz w:val="24"/>
          <w:szCs w:val="24"/>
        </w:rPr>
        <w:t>fland</w:t>
      </w:r>
      <w:r w:rsidRPr="00DF0232">
        <w:rPr>
          <w:rFonts w:ascii="Times New Roman" w:hAnsi="Times New Roman" w:hint="eastAsia"/>
          <w:b/>
          <w:bCs/>
          <w:sz w:val="24"/>
          <w:szCs w:val="24"/>
        </w:rPr>
        <w:t>ı</w:t>
      </w:r>
      <w:r w:rsidRPr="00DF0232">
        <w:rPr>
          <w:rFonts w:ascii="Times New Roman" w:hAnsi="Times New Roman"/>
          <w:b/>
          <w:bCs/>
          <w:sz w:val="24"/>
          <w:szCs w:val="24"/>
        </w:rPr>
        <w:t>r</w:t>
      </w:r>
      <w:r w:rsidRPr="00DF0232">
        <w:rPr>
          <w:rFonts w:ascii="Times New Roman" w:hAnsi="Times New Roman" w:hint="eastAsia"/>
          <w:b/>
          <w:bCs/>
          <w:sz w:val="24"/>
          <w:szCs w:val="24"/>
        </w:rPr>
        <w:t>ı</w:t>
      </w:r>
      <w:r w:rsidRPr="00DF0232">
        <w:rPr>
          <w:rFonts w:ascii="Times New Roman" w:hAnsi="Times New Roman"/>
          <w:b/>
          <w:bCs/>
          <w:sz w:val="24"/>
          <w:szCs w:val="24"/>
        </w:rPr>
        <w:t>lmas</w:t>
      </w:r>
      <w:r w:rsidRPr="00DF0232">
        <w:rPr>
          <w:rFonts w:ascii="Times New Roman" w:hAnsi="Times New Roman" w:hint="eastAsia"/>
          <w:b/>
          <w:bCs/>
          <w:sz w:val="24"/>
          <w:szCs w:val="24"/>
        </w:rPr>
        <w:t>ı</w:t>
      </w:r>
      <w:r w:rsidRPr="00DF0232">
        <w:rPr>
          <w:rFonts w:ascii="Times New Roman" w:hAnsi="Times New Roman"/>
          <w:b/>
          <w:bCs/>
          <w:sz w:val="24"/>
          <w:szCs w:val="24"/>
        </w:rPr>
        <w:t xml:space="preserve"> 2N, Tehlike Seviyesi HL2 ) standard</w:t>
      </w:r>
      <w:r>
        <w:rPr>
          <w:rFonts w:ascii="Times New Roman" w:hAnsi="Times New Roman"/>
          <w:b/>
          <w:bCs/>
          <w:sz w:val="24"/>
          <w:szCs w:val="24"/>
        </w:rPr>
        <w:t>ın</w:t>
      </w:r>
      <w:r w:rsidRPr="00DF0232">
        <w:rPr>
          <w:rFonts w:ascii="Times New Roman" w:hAnsi="Times New Roman"/>
          <w:b/>
          <w:bCs/>
          <w:sz w:val="24"/>
          <w:szCs w:val="24"/>
        </w:rPr>
        <w:t>a uygun olacakt</w:t>
      </w:r>
      <w:r w:rsidRPr="00DF0232">
        <w:rPr>
          <w:rFonts w:ascii="Times New Roman" w:hAnsi="Times New Roman" w:hint="eastAsia"/>
          <w:b/>
          <w:bCs/>
          <w:sz w:val="24"/>
          <w:szCs w:val="24"/>
        </w:rPr>
        <w:t>ı</w:t>
      </w:r>
      <w:r w:rsidRPr="00DF0232">
        <w:rPr>
          <w:rFonts w:ascii="Times New Roman" w:hAnsi="Times New Roman"/>
          <w:b/>
          <w:bCs/>
          <w:sz w:val="24"/>
          <w:szCs w:val="24"/>
        </w:rPr>
        <w:t xml:space="preserve">r. </w:t>
      </w:r>
      <w:r>
        <w:rPr>
          <w:rFonts w:ascii="Times New Roman" w:hAnsi="Times New Roman"/>
          <w:b/>
          <w:bCs/>
          <w:sz w:val="24"/>
          <w:szCs w:val="24"/>
        </w:rPr>
        <w:t>İstekliler</w:t>
      </w:r>
      <w:r w:rsidRPr="00DF0232">
        <w:rPr>
          <w:rFonts w:ascii="Times New Roman" w:hAnsi="Times New Roman"/>
          <w:b/>
          <w:bCs/>
          <w:sz w:val="24"/>
          <w:szCs w:val="24"/>
        </w:rPr>
        <w:t xml:space="preserve"> </w:t>
      </w:r>
      <w:r>
        <w:rPr>
          <w:rFonts w:ascii="Times New Roman" w:hAnsi="Times New Roman"/>
          <w:b/>
          <w:bCs/>
          <w:sz w:val="24"/>
          <w:szCs w:val="24"/>
        </w:rPr>
        <w:t>s</w:t>
      </w:r>
      <w:r w:rsidRPr="00DF0232">
        <w:rPr>
          <w:rFonts w:ascii="Times New Roman" w:hAnsi="Times New Roman"/>
          <w:b/>
          <w:bCs/>
          <w:sz w:val="24"/>
          <w:szCs w:val="24"/>
        </w:rPr>
        <w:t>öz konusu standarda</w:t>
      </w:r>
      <w:r>
        <w:rPr>
          <w:rFonts w:ascii="Times New Roman" w:hAnsi="Times New Roman"/>
          <w:b/>
          <w:bCs/>
          <w:sz w:val="24"/>
          <w:szCs w:val="24"/>
        </w:rPr>
        <w:t xml:space="preserve"> </w:t>
      </w:r>
      <w:r w:rsidRPr="00DF0232">
        <w:rPr>
          <w:rFonts w:ascii="Times New Roman" w:hAnsi="Times New Roman"/>
          <w:b/>
          <w:bCs/>
          <w:sz w:val="24"/>
          <w:szCs w:val="24"/>
        </w:rPr>
        <w:t>uygunlu</w:t>
      </w:r>
      <w:r w:rsidRPr="00DF0232">
        <w:rPr>
          <w:rFonts w:ascii="Times New Roman" w:hAnsi="Times New Roman" w:hint="eastAsia"/>
          <w:b/>
          <w:bCs/>
          <w:sz w:val="24"/>
          <w:szCs w:val="24"/>
        </w:rPr>
        <w:t>ğ</w:t>
      </w:r>
      <w:r w:rsidRPr="00DF0232">
        <w:rPr>
          <w:rFonts w:ascii="Times New Roman" w:hAnsi="Times New Roman"/>
          <w:b/>
          <w:bCs/>
          <w:sz w:val="24"/>
          <w:szCs w:val="24"/>
        </w:rPr>
        <w:t>u ve test raporu</w:t>
      </w:r>
      <w:r>
        <w:rPr>
          <w:rFonts w:ascii="Times New Roman" w:hAnsi="Times New Roman"/>
          <w:b/>
          <w:bCs/>
          <w:sz w:val="24"/>
          <w:szCs w:val="24"/>
        </w:rPr>
        <w:t>nu</w:t>
      </w:r>
      <w:r w:rsidRPr="00DF0232">
        <w:rPr>
          <w:rFonts w:ascii="Times New Roman" w:hAnsi="Times New Roman"/>
          <w:b/>
          <w:bCs/>
          <w:sz w:val="24"/>
          <w:szCs w:val="24"/>
        </w:rPr>
        <w:t xml:space="preserve"> </w:t>
      </w:r>
      <w:r>
        <w:rPr>
          <w:rFonts w:ascii="Times New Roman" w:hAnsi="Times New Roman"/>
          <w:b/>
          <w:bCs/>
          <w:sz w:val="24"/>
          <w:szCs w:val="24"/>
        </w:rPr>
        <w:t>teklifle birlikte sunacaktır.</w:t>
      </w:r>
    </w:p>
    <w:p w:rsidR="00DF0232" w:rsidRDefault="00DF0232" w:rsidP="00DF0232">
      <w:pPr>
        <w:tabs>
          <w:tab w:val="left" w:pos="567"/>
          <w:tab w:val="center" w:pos="3529"/>
        </w:tabs>
        <w:jc w:val="both"/>
        <w:rPr>
          <w:rFonts w:ascii="Times New Roman" w:hAnsi="Times New Roman"/>
          <w:b/>
          <w:bCs/>
          <w:sz w:val="24"/>
          <w:szCs w:val="24"/>
        </w:rPr>
      </w:pPr>
    </w:p>
    <w:p w:rsidR="00DF0232" w:rsidRDefault="00DF0232" w:rsidP="00DF0232">
      <w:pPr>
        <w:overflowPunct/>
        <w:textAlignment w:val="auto"/>
        <w:rPr>
          <w:rFonts w:ascii="Times New Roman" w:hAnsi="Times New Roman"/>
          <w:b/>
          <w:bCs/>
          <w:sz w:val="24"/>
          <w:szCs w:val="24"/>
        </w:rPr>
      </w:pPr>
      <w:r>
        <w:rPr>
          <w:rFonts w:ascii="Times New Roman" w:hAnsi="Times New Roman"/>
          <w:b/>
          <w:bCs/>
          <w:sz w:val="24"/>
          <w:szCs w:val="24"/>
        </w:rPr>
        <w:t>7.3.5.</w:t>
      </w:r>
      <w:r w:rsidR="00951E27" w:rsidRPr="00951E27">
        <w:rPr>
          <w:rFonts w:ascii="Times New Roman" w:hAnsi="Times New Roman"/>
          <w:b/>
          <w:bCs/>
          <w:sz w:val="24"/>
          <w:szCs w:val="24"/>
        </w:rPr>
        <w:t xml:space="preserve"> </w:t>
      </w:r>
      <w:r w:rsidR="00951E27">
        <w:rPr>
          <w:rFonts w:ascii="Times New Roman" w:hAnsi="Times New Roman"/>
          <w:b/>
          <w:bCs/>
          <w:sz w:val="24"/>
          <w:szCs w:val="24"/>
        </w:rPr>
        <w:t>(1. Kalem için)</w:t>
      </w:r>
      <w:r>
        <w:rPr>
          <w:rFonts w:ascii="Times New Roman" w:hAnsi="Times New Roman"/>
          <w:b/>
          <w:bCs/>
          <w:sz w:val="24"/>
          <w:szCs w:val="24"/>
        </w:rPr>
        <w:t xml:space="preserve"> İstekliler, garanti süresinin sonlanmasın</w:t>
      </w:r>
      <w:r w:rsidRPr="00DF0232">
        <w:rPr>
          <w:rFonts w:ascii="Times New Roman" w:hAnsi="Times New Roman"/>
          <w:b/>
          <w:bCs/>
          <w:sz w:val="24"/>
          <w:szCs w:val="24"/>
        </w:rPr>
        <w:t>dan itibaren geçerli olmak üzere, 1</w:t>
      </w:r>
      <w:r>
        <w:rPr>
          <w:rFonts w:ascii="Times New Roman" w:hAnsi="Times New Roman"/>
          <w:b/>
          <w:bCs/>
          <w:sz w:val="24"/>
          <w:szCs w:val="24"/>
        </w:rPr>
        <w:t>0</w:t>
      </w:r>
      <w:r w:rsidRPr="00DF0232">
        <w:rPr>
          <w:rFonts w:ascii="Times New Roman" w:hAnsi="Times New Roman"/>
          <w:b/>
          <w:bCs/>
          <w:sz w:val="24"/>
          <w:szCs w:val="24"/>
        </w:rPr>
        <w:t xml:space="preserve"> y</w:t>
      </w:r>
      <w:r w:rsidRPr="00DF0232">
        <w:rPr>
          <w:rFonts w:ascii="Times New Roman" w:hAnsi="Times New Roman" w:hint="eastAsia"/>
          <w:b/>
          <w:bCs/>
          <w:sz w:val="24"/>
          <w:szCs w:val="24"/>
        </w:rPr>
        <w:t>ı</w:t>
      </w:r>
      <w:r w:rsidRPr="00DF0232">
        <w:rPr>
          <w:rFonts w:ascii="Times New Roman" w:hAnsi="Times New Roman"/>
          <w:b/>
          <w:bCs/>
          <w:sz w:val="24"/>
          <w:szCs w:val="24"/>
        </w:rPr>
        <w:t>l süreli</w:t>
      </w:r>
      <w:r>
        <w:rPr>
          <w:rFonts w:ascii="Times New Roman" w:hAnsi="Times New Roman"/>
          <w:b/>
          <w:bCs/>
          <w:sz w:val="24"/>
          <w:szCs w:val="24"/>
        </w:rPr>
        <w:t xml:space="preserve"> servis v</w:t>
      </w:r>
      <w:r w:rsidRPr="00DF0232">
        <w:rPr>
          <w:rFonts w:ascii="Times New Roman" w:hAnsi="Times New Roman"/>
          <w:b/>
          <w:bCs/>
          <w:sz w:val="24"/>
          <w:szCs w:val="24"/>
        </w:rPr>
        <w:t xml:space="preserve">e yedek parça temin garantisi </w:t>
      </w:r>
      <w:r>
        <w:rPr>
          <w:rFonts w:ascii="Times New Roman" w:hAnsi="Times New Roman"/>
          <w:b/>
          <w:bCs/>
          <w:sz w:val="24"/>
          <w:szCs w:val="24"/>
        </w:rPr>
        <w:t>v</w:t>
      </w:r>
      <w:r w:rsidRPr="00DF0232">
        <w:rPr>
          <w:rFonts w:ascii="Times New Roman" w:hAnsi="Times New Roman"/>
          <w:b/>
          <w:bCs/>
          <w:sz w:val="24"/>
          <w:szCs w:val="24"/>
        </w:rPr>
        <w:t>erece</w:t>
      </w:r>
      <w:r w:rsidRPr="00DF0232">
        <w:rPr>
          <w:rFonts w:ascii="Times New Roman" w:hAnsi="Times New Roman" w:hint="eastAsia"/>
          <w:b/>
          <w:bCs/>
          <w:sz w:val="24"/>
          <w:szCs w:val="24"/>
        </w:rPr>
        <w:t>ğ</w:t>
      </w:r>
      <w:r w:rsidRPr="00DF0232">
        <w:rPr>
          <w:rFonts w:ascii="Times New Roman" w:hAnsi="Times New Roman"/>
          <w:b/>
          <w:bCs/>
          <w:sz w:val="24"/>
          <w:szCs w:val="24"/>
        </w:rPr>
        <w:t>ini</w:t>
      </w:r>
      <w:r>
        <w:rPr>
          <w:rFonts w:ascii="Times New Roman" w:hAnsi="Times New Roman"/>
          <w:b/>
          <w:bCs/>
          <w:sz w:val="24"/>
          <w:szCs w:val="24"/>
        </w:rPr>
        <w:t xml:space="preserve"> taahhüt eden belgeyi</w:t>
      </w:r>
      <w:r w:rsidRPr="00DF0232">
        <w:rPr>
          <w:rFonts w:ascii="Times New Roman" w:hAnsi="Times New Roman"/>
          <w:b/>
          <w:bCs/>
          <w:sz w:val="24"/>
          <w:szCs w:val="24"/>
        </w:rPr>
        <w:t xml:space="preserve"> </w:t>
      </w:r>
      <w:r>
        <w:rPr>
          <w:rFonts w:ascii="Times New Roman" w:hAnsi="Times New Roman"/>
          <w:b/>
          <w:bCs/>
          <w:sz w:val="24"/>
          <w:szCs w:val="24"/>
        </w:rPr>
        <w:t>teklifle birlikte sunacaktır.</w:t>
      </w:r>
    </w:p>
    <w:p w:rsidR="00DF0232" w:rsidRDefault="00DF0232" w:rsidP="00DF0232">
      <w:pPr>
        <w:overflowPunct/>
        <w:textAlignment w:val="auto"/>
        <w:rPr>
          <w:rFonts w:ascii="Times New Roman" w:hAnsi="Times New Roman"/>
          <w:b/>
          <w:bCs/>
          <w:sz w:val="24"/>
          <w:szCs w:val="24"/>
        </w:rPr>
      </w:pPr>
    </w:p>
    <w:p w:rsidR="00DF0232" w:rsidRDefault="00DF0232" w:rsidP="00DF0232">
      <w:pPr>
        <w:overflowPunct/>
        <w:textAlignment w:val="auto"/>
        <w:rPr>
          <w:rFonts w:ascii="Times New Roman" w:hAnsi="Times New Roman"/>
          <w:b/>
          <w:bCs/>
          <w:sz w:val="24"/>
          <w:szCs w:val="24"/>
        </w:rPr>
      </w:pPr>
      <w:r>
        <w:rPr>
          <w:rFonts w:ascii="Times New Roman" w:hAnsi="Times New Roman"/>
          <w:b/>
          <w:bCs/>
          <w:sz w:val="24"/>
          <w:szCs w:val="24"/>
        </w:rPr>
        <w:t>7.3.6.</w:t>
      </w:r>
      <w:r w:rsidR="00951E27" w:rsidRPr="00951E27">
        <w:rPr>
          <w:rFonts w:ascii="Times New Roman" w:hAnsi="Times New Roman"/>
          <w:b/>
          <w:bCs/>
          <w:sz w:val="24"/>
          <w:szCs w:val="24"/>
        </w:rPr>
        <w:t xml:space="preserve"> </w:t>
      </w:r>
      <w:r w:rsidR="00951E27">
        <w:rPr>
          <w:rFonts w:ascii="Times New Roman" w:hAnsi="Times New Roman"/>
          <w:b/>
          <w:bCs/>
          <w:sz w:val="24"/>
          <w:szCs w:val="24"/>
        </w:rPr>
        <w:t>(1. Kalem için)</w:t>
      </w:r>
      <w:r>
        <w:rPr>
          <w:rFonts w:ascii="Times New Roman" w:hAnsi="Times New Roman"/>
          <w:b/>
          <w:bCs/>
          <w:sz w:val="24"/>
          <w:szCs w:val="24"/>
        </w:rPr>
        <w:t xml:space="preserve"> İstekliler t</w:t>
      </w:r>
      <w:r w:rsidRPr="00DF0232">
        <w:rPr>
          <w:rFonts w:ascii="Times New Roman" w:hAnsi="Times New Roman"/>
          <w:b/>
          <w:bCs/>
          <w:sz w:val="24"/>
          <w:szCs w:val="24"/>
        </w:rPr>
        <w:t>edarik edilen ürün ekipman özelinde kullan</w:t>
      </w:r>
      <w:r w:rsidRPr="00DF0232">
        <w:rPr>
          <w:rFonts w:ascii="Times New Roman" w:hAnsi="Times New Roman" w:hint="eastAsia"/>
          <w:b/>
          <w:bCs/>
          <w:sz w:val="24"/>
          <w:szCs w:val="24"/>
        </w:rPr>
        <w:t>ı</w:t>
      </w:r>
      <w:r w:rsidRPr="00DF0232">
        <w:rPr>
          <w:rFonts w:ascii="Times New Roman" w:hAnsi="Times New Roman"/>
          <w:b/>
          <w:bCs/>
          <w:sz w:val="24"/>
          <w:szCs w:val="24"/>
        </w:rPr>
        <w:t>lan par</w:t>
      </w:r>
      <w:r w:rsidRPr="00DF0232">
        <w:rPr>
          <w:rFonts w:ascii="Times New Roman" w:hAnsi="Times New Roman" w:hint="eastAsia"/>
          <w:b/>
          <w:bCs/>
          <w:sz w:val="24"/>
          <w:szCs w:val="24"/>
        </w:rPr>
        <w:t>ç</w:t>
      </w:r>
      <w:r w:rsidRPr="00DF0232">
        <w:rPr>
          <w:rFonts w:ascii="Times New Roman" w:hAnsi="Times New Roman"/>
          <w:b/>
          <w:bCs/>
          <w:sz w:val="24"/>
          <w:szCs w:val="24"/>
        </w:rPr>
        <w:t>alar</w:t>
      </w:r>
      <w:r w:rsidRPr="00DF0232">
        <w:rPr>
          <w:rFonts w:ascii="Times New Roman" w:hAnsi="Times New Roman" w:hint="eastAsia"/>
          <w:b/>
          <w:bCs/>
          <w:sz w:val="24"/>
          <w:szCs w:val="24"/>
        </w:rPr>
        <w:t>ı</w:t>
      </w:r>
      <w:r w:rsidRPr="00DF0232">
        <w:rPr>
          <w:rFonts w:ascii="Times New Roman" w:hAnsi="Times New Roman"/>
          <w:b/>
          <w:bCs/>
          <w:sz w:val="24"/>
          <w:szCs w:val="24"/>
        </w:rPr>
        <w:t>n tamam</w:t>
      </w:r>
      <w:r w:rsidRPr="00DF0232">
        <w:rPr>
          <w:rFonts w:ascii="Times New Roman" w:hAnsi="Times New Roman" w:hint="eastAsia"/>
          <w:b/>
          <w:bCs/>
          <w:sz w:val="24"/>
          <w:szCs w:val="24"/>
        </w:rPr>
        <w:t>ı</w:t>
      </w:r>
      <w:r>
        <w:rPr>
          <w:rFonts w:ascii="Times New Roman" w:hAnsi="Times New Roman"/>
          <w:b/>
          <w:bCs/>
          <w:sz w:val="24"/>
          <w:szCs w:val="24"/>
        </w:rPr>
        <w:t>nı</w:t>
      </w:r>
      <w:r w:rsidRPr="00DF0232">
        <w:rPr>
          <w:rFonts w:ascii="Times New Roman" w:hAnsi="Times New Roman"/>
          <w:b/>
          <w:bCs/>
          <w:sz w:val="24"/>
          <w:szCs w:val="24"/>
        </w:rPr>
        <w:t xml:space="preserve"> k</w:t>
      </w:r>
      <w:r w:rsidRPr="00DF0232">
        <w:rPr>
          <w:rFonts w:ascii="Times New Roman" w:hAnsi="Times New Roman" w:hint="eastAsia"/>
          <w:b/>
          <w:bCs/>
          <w:sz w:val="24"/>
          <w:szCs w:val="24"/>
        </w:rPr>
        <w:t>ı</w:t>
      </w:r>
      <w:r w:rsidRPr="00DF0232">
        <w:rPr>
          <w:rFonts w:ascii="Times New Roman" w:hAnsi="Times New Roman"/>
          <w:b/>
          <w:bCs/>
          <w:sz w:val="24"/>
          <w:szCs w:val="24"/>
        </w:rPr>
        <w:t>r</w:t>
      </w:r>
      <w:r w:rsidRPr="00DF0232">
        <w:rPr>
          <w:rFonts w:ascii="Times New Roman" w:hAnsi="Times New Roman" w:hint="eastAsia"/>
          <w:b/>
          <w:bCs/>
          <w:sz w:val="24"/>
          <w:szCs w:val="24"/>
        </w:rPr>
        <w:t>ı</w:t>
      </w:r>
      <w:r w:rsidRPr="00DF0232">
        <w:rPr>
          <w:rFonts w:ascii="Times New Roman" w:hAnsi="Times New Roman"/>
          <w:b/>
          <w:bCs/>
          <w:sz w:val="24"/>
          <w:szCs w:val="24"/>
        </w:rPr>
        <w:t>l</w:t>
      </w:r>
      <w:r w:rsidRPr="00DF0232">
        <w:rPr>
          <w:rFonts w:ascii="Times New Roman" w:hAnsi="Times New Roman" w:hint="eastAsia"/>
          <w:b/>
          <w:bCs/>
          <w:sz w:val="24"/>
          <w:szCs w:val="24"/>
        </w:rPr>
        <w:t>ı</w:t>
      </w:r>
      <w:r w:rsidRPr="00DF0232">
        <w:rPr>
          <w:rFonts w:ascii="Times New Roman" w:hAnsi="Times New Roman"/>
          <w:b/>
          <w:bCs/>
          <w:sz w:val="24"/>
          <w:szCs w:val="24"/>
        </w:rPr>
        <w:t>ml</w:t>
      </w:r>
      <w:r w:rsidRPr="00DF0232">
        <w:rPr>
          <w:rFonts w:ascii="Times New Roman" w:hAnsi="Times New Roman" w:hint="eastAsia"/>
          <w:b/>
          <w:bCs/>
          <w:sz w:val="24"/>
          <w:szCs w:val="24"/>
        </w:rPr>
        <w:t>ı</w:t>
      </w:r>
      <w:r w:rsidRPr="00DF0232">
        <w:rPr>
          <w:rFonts w:ascii="Times New Roman" w:hAnsi="Times New Roman"/>
          <w:b/>
          <w:bCs/>
          <w:sz w:val="24"/>
          <w:szCs w:val="24"/>
        </w:rPr>
        <w:t xml:space="preserve"> </w:t>
      </w:r>
      <w:r>
        <w:rPr>
          <w:rFonts w:ascii="Times New Roman" w:hAnsi="Times New Roman"/>
          <w:b/>
          <w:bCs/>
          <w:sz w:val="24"/>
          <w:szCs w:val="24"/>
        </w:rPr>
        <w:t>(</w:t>
      </w:r>
      <w:r w:rsidRPr="00DF0232">
        <w:rPr>
          <w:rFonts w:ascii="Times New Roman" w:hAnsi="Times New Roman"/>
          <w:b/>
          <w:bCs/>
          <w:sz w:val="24"/>
          <w:szCs w:val="24"/>
        </w:rPr>
        <w:t>ürün</w:t>
      </w:r>
      <w:r>
        <w:rPr>
          <w:rFonts w:ascii="Times New Roman" w:hAnsi="Times New Roman"/>
          <w:b/>
          <w:bCs/>
          <w:sz w:val="24"/>
          <w:szCs w:val="24"/>
        </w:rPr>
        <w:t xml:space="preserve"> </w:t>
      </w:r>
      <w:r w:rsidRPr="00DF0232">
        <w:rPr>
          <w:rFonts w:ascii="Times New Roman" w:hAnsi="Times New Roman"/>
          <w:b/>
          <w:bCs/>
          <w:sz w:val="24"/>
          <w:szCs w:val="24"/>
        </w:rPr>
        <w:t>a</w:t>
      </w:r>
      <w:r w:rsidRPr="00DF0232">
        <w:rPr>
          <w:rFonts w:ascii="Times New Roman" w:hAnsi="Times New Roman" w:hint="eastAsia"/>
          <w:b/>
          <w:bCs/>
          <w:sz w:val="24"/>
          <w:szCs w:val="24"/>
        </w:rPr>
        <w:t>ğ</w:t>
      </w:r>
      <w:r w:rsidRPr="00DF0232">
        <w:rPr>
          <w:rFonts w:ascii="Times New Roman" w:hAnsi="Times New Roman"/>
          <w:b/>
          <w:bCs/>
          <w:sz w:val="24"/>
          <w:szCs w:val="24"/>
        </w:rPr>
        <w:t>ac</w:t>
      </w:r>
      <w:r w:rsidRPr="00DF0232">
        <w:rPr>
          <w:rFonts w:ascii="Times New Roman" w:hAnsi="Times New Roman" w:hint="eastAsia"/>
          <w:b/>
          <w:bCs/>
          <w:sz w:val="24"/>
          <w:szCs w:val="24"/>
        </w:rPr>
        <w:t>ı</w:t>
      </w:r>
      <w:r>
        <w:rPr>
          <w:rFonts w:ascii="Times New Roman" w:hAnsi="Times New Roman"/>
          <w:b/>
          <w:bCs/>
          <w:sz w:val="24"/>
          <w:szCs w:val="24"/>
        </w:rPr>
        <w:t xml:space="preserve">) </w:t>
      </w:r>
      <w:r w:rsidRPr="00DF0232">
        <w:rPr>
          <w:rFonts w:ascii="Times New Roman" w:hAnsi="Times New Roman"/>
          <w:b/>
          <w:bCs/>
          <w:sz w:val="24"/>
          <w:szCs w:val="24"/>
        </w:rPr>
        <w:t xml:space="preserve">olacak </w:t>
      </w:r>
      <w:r w:rsidRPr="00DF0232">
        <w:rPr>
          <w:rFonts w:ascii="Times New Roman" w:hAnsi="Times New Roman" w:hint="eastAsia"/>
          <w:b/>
          <w:bCs/>
          <w:sz w:val="24"/>
          <w:szCs w:val="24"/>
        </w:rPr>
        <w:t>ş</w:t>
      </w:r>
      <w:r w:rsidRPr="00DF0232">
        <w:rPr>
          <w:rFonts w:ascii="Times New Roman" w:hAnsi="Times New Roman"/>
          <w:b/>
          <w:bCs/>
          <w:sz w:val="24"/>
          <w:szCs w:val="24"/>
        </w:rPr>
        <w:t>ekil</w:t>
      </w:r>
      <w:r>
        <w:rPr>
          <w:rFonts w:ascii="Times New Roman" w:hAnsi="Times New Roman"/>
          <w:b/>
          <w:bCs/>
          <w:sz w:val="24"/>
          <w:szCs w:val="24"/>
        </w:rPr>
        <w:t>d</w:t>
      </w:r>
      <w:r w:rsidRPr="00DF0232">
        <w:rPr>
          <w:rFonts w:ascii="Times New Roman" w:hAnsi="Times New Roman"/>
          <w:b/>
          <w:bCs/>
          <w:sz w:val="24"/>
          <w:szCs w:val="24"/>
        </w:rPr>
        <w:t xml:space="preserve">e liste halinde teklifle birlikte </w:t>
      </w:r>
      <w:r>
        <w:rPr>
          <w:rFonts w:ascii="Times New Roman" w:hAnsi="Times New Roman"/>
          <w:b/>
          <w:bCs/>
          <w:sz w:val="24"/>
          <w:szCs w:val="24"/>
        </w:rPr>
        <w:t>sunacaktır.</w:t>
      </w:r>
    </w:p>
    <w:p w:rsidR="00DF0232" w:rsidRDefault="00DF0232" w:rsidP="00DF0232">
      <w:pPr>
        <w:overflowPunct/>
        <w:textAlignment w:val="auto"/>
        <w:rPr>
          <w:rFonts w:ascii="Times New Roman" w:hAnsi="Times New Roman"/>
          <w:b/>
          <w:bCs/>
          <w:sz w:val="24"/>
          <w:szCs w:val="24"/>
        </w:rPr>
      </w:pPr>
    </w:p>
    <w:p w:rsidR="00DF0232" w:rsidRDefault="00DF0232" w:rsidP="00DF0232">
      <w:pPr>
        <w:overflowPunct/>
        <w:textAlignment w:val="auto"/>
        <w:rPr>
          <w:rFonts w:ascii="Times New Roman" w:hAnsi="Times New Roman"/>
          <w:b/>
          <w:bCs/>
          <w:sz w:val="24"/>
          <w:szCs w:val="24"/>
        </w:rPr>
      </w:pPr>
      <w:r>
        <w:rPr>
          <w:rFonts w:ascii="Times New Roman" w:hAnsi="Times New Roman"/>
          <w:b/>
          <w:bCs/>
          <w:sz w:val="24"/>
          <w:szCs w:val="24"/>
        </w:rPr>
        <w:t xml:space="preserve">7.3.7. </w:t>
      </w:r>
      <w:r w:rsidR="00951E27">
        <w:rPr>
          <w:rFonts w:ascii="Times New Roman" w:hAnsi="Times New Roman"/>
          <w:b/>
          <w:bCs/>
          <w:sz w:val="24"/>
          <w:szCs w:val="24"/>
        </w:rPr>
        <w:t xml:space="preserve">(1. Kalem için) </w:t>
      </w:r>
      <w:r w:rsidRPr="00DF0232">
        <w:rPr>
          <w:rFonts w:ascii="Times New Roman" w:hAnsi="Times New Roman" w:hint="eastAsia"/>
          <w:b/>
          <w:bCs/>
          <w:sz w:val="24"/>
          <w:szCs w:val="24"/>
        </w:rPr>
        <w:t>İ</w:t>
      </w:r>
      <w:r>
        <w:rPr>
          <w:rFonts w:ascii="Times New Roman" w:hAnsi="Times New Roman"/>
          <w:b/>
          <w:bCs/>
          <w:sz w:val="24"/>
          <w:szCs w:val="24"/>
        </w:rPr>
        <w:t>stekliler</w:t>
      </w:r>
      <w:r w:rsidRPr="00DF0232">
        <w:rPr>
          <w:rFonts w:ascii="Times New Roman" w:hAnsi="Times New Roman"/>
          <w:b/>
          <w:bCs/>
          <w:sz w:val="24"/>
          <w:szCs w:val="24"/>
        </w:rPr>
        <w:t xml:space="preserve"> her bir ekipman için t</w:t>
      </w:r>
      <w:r>
        <w:rPr>
          <w:rFonts w:ascii="Times New Roman" w:hAnsi="Times New Roman"/>
          <w:b/>
          <w:bCs/>
          <w:sz w:val="24"/>
          <w:szCs w:val="24"/>
        </w:rPr>
        <w:t>eklif ettikleri ürünlerin marka,</w:t>
      </w:r>
      <w:r w:rsidRPr="00DF0232">
        <w:rPr>
          <w:rFonts w:ascii="Times New Roman" w:hAnsi="Times New Roman"/>
          <w:b/>
          <w:bCs/>
          <w:sz w:val="24"/>
          <w:szCs w:val="24"/>
        </w:rPr>
        <w:t xml:space="preserve"> model ve temel</w:t>
      </w:r>
      <w:r>
        <w:rPr>
          <w:rFonts w:ascii="Times New Roman" w:hAnsi="Times New Roman"/>
          <w:b/>
          <w:bCs/>
          <w:sz w:val="24"/>
          <w:szCs w:val="24"/>
        </w:rPr>
        <w:t xml:space="preserve"> özelliklerini </w:t>
      </w:r>
      <w:r w:rsidRPr="00DF0232">
        <w:rPr>
          <w:rFonts w:ascii="Times New Roman" w:hAnsi="Times New Roman"/>
          <w:b/>
          <w:bCs/>
          <w:sz w:val="24"/>
          <w:szCs w:val="24"/>
        </w:rPr>
        <w:t>belirten teklif listesi ve ürünlerin detayl</w:t>
      </w:r>
      <w:r w:rsidRPr="00DF0232">
        <w:rPr>
          <w:rFonts w:ascii="Times New Roman" w:hAnsi="Times New Roman" w:hint="eastAsia"/>
          <w:b/>
          <w:bCs/>
          <w:sz w:val="24"/>
          <w:szCs w:val="24"/>
        </w:rPr>
        <w:t>ı</w:t>
      </w:r>
      <w:r w:rsidRPr="00DF0232">
        <w:rPr>
          <w:rFonts w:ascii="Times New Roman" w:hAnsi="Times New Roman"/>
          <w:b/>
          <w:bCs/>
          <w:sz w:val="24"/>
          <w:szCs w:val="24"/>
        </w:rPr>
        <w:t xml:space="preserve"> özelliklerini belirten teknik dok</w:t>
      </w:r>
      <w:r w:rsidRPr="00DF0232">
        <w:rPr>
          <w:rFonts w:ascii="Times New Roman" w:hAnsi="Times New Roman" w:hint="eastAsia"/>
          <w:b/>
          <w:bCs/>
          <w:sz w:val="24"/>
          <w:szCs w:val="24"/>
        </w:rPr>
        <w:t>ü</w:t>
      </w:r>
      <w:r w:rsidRPr="00DF0232">
        <w:rPr>
          <w:rFonts w:ascii="Times New Roman" w:hAnsi="Times New Roman"/>
          <w:b/>
          <w:bCs/>
          <w:sz w:val="24"/>
          <w:szCs w:val="24"/>
        </w:rPr>
        <w:t>manlar</w:t>
      </w:r>
      <w:r w:rsidRPr="00DF0232">
        <w:rPr>
          <w:rFonts w:ascii="Times New Roman" w:hAnsi="Times New Roman" w:hint="eastAsia"/>
          <w:b/>
          <w:bCs/>
          <w:sz w:val="24"/>
          <w:szCs w:val="24"/>
        </w:rPr>
        <w:t>ı</w:t>
      </w:r>
      <w:r>
        <w:rPr>
          <w:rFonts w:ascii="Times New Roman" w:hAnsi="Times New Roman"/>
          <w:b/>
          <w:bCs/>
          <w:sz w:val="24"/>
          <w:szCs w:val="24"/>
        </w:rPr>
        <w:t xml:space="preserve"> (katalog, </w:t>
      </w:r>
      <w:r w:rsidRPr="00DF0232">
        <w:rPr>
          <w:rFonts w:ascii="Times New Roman" w:hAnsi="Times New Roman"/>
          <w:b/>
          <w:bCs/>
          <w:sz w:val="24"/>
          <w:szCs w:val="24"/>
        </w:rPr>
        <w:t>bro</w:t>
      </w:r>
      <w:r w:rsidRPr="00DF0232">
        <w:rPr>
          <w:rFonts w:ascii="Times New Roman" w:hAnsi="Times New Roman" w:hint="eastAsia"/>
          <w:b/>
          <w:bCs/>
          <w:sz w:val="24"/>
          <w:szCs w:val="24"/>
        </w:rPr>
        <w:t>şü</w:t>
      </w:r>
      <w:r w:rsidRPr="00DF0232">
        <w:rPr>
          <w:rFonts w:ascii="Times New Roman" w:hAnsi="Times New Roman"/>
          <w:b/>
          <w:bCs/>
          <w:sz w:val="24"/>
          <w:szCs w:val="24"/>
        </w:rPr>
        <w:t>r</w:t>
      </w:r>
      <w:r>
        <w:rPr>
          <w:rFonts w:ascii="Times New Roman" w:hAnsi="Times New Roman"/>
          <w:b/>
          <w:bCs/>
          <w:sz w:val="24"/>
          <w:szCs w:val="24"/>
        </w:rPr>
        <w:t>,</w:t>
      </w:r>
      <w:r w:rsidRPr="00DF0232">
        <w:rPr>
          <w:rFonts w:ascii="Times New Roman" w:hAnsi="Times New Roman"/>
          <w:b/>
          <w:bCs/>
          <w:sz w:val="24"/>
          <w:szCs w:val="24"/>
        </w:rPr>
        <w:t xml:space="preserve"> ürün veri sayfas</w:t>
      </w:r>
      <w:r w:rsidRPr="00DF0232">
        <w:rPr>
          <w:rFonts w:ascii="Times New Roman" w:hAnsi="Times New Roman" w:hint="eastAsia"/>
          <w:b/>
          <w:bCs/>
          <w:sz w:val="24"/>
          <w:szCs w:val="24"/>
        </w:rPr>
        <w:t>ı</w:t>
      </w:r>
      <w:r w:rsidRPr="00DF0232">
        <w:rPr>
          <w:rFonts w:ascii="Times New Roman" w:hAnsi="Times New Roman"/>
          <w:b/>
          <w:bCs/>
          <w:sz w:val="24"/>
          <w:szCs w:val="24"/>
        </w:rPr>
        <w:t>. vd.) teklifleri ile birlikte sunacaklard</w:t>
      </w:r>
      <w:r w:rsidRPr="00DF0232">
        <w:rPr>
          <w:rFonts w:ascii="Times New Roman" w:hAnsi="Times New Roman" w:hint="eastAsia"/>
          <w:b/>
          <w:bCs/>
          <w:sz w:val="24"/>
          <w:szCs w:val="24"/>
        </w:rPr>
        <w:t>ı</w:t>
      </w:r>
      <w:r w:rsidRPr="00DF0232">
        <w:rPr>
          <w:rFonts w:ascii="Times New Roman" w:hAnsi="Times New Roman"/>
          <w:b/>
          <w:bCs/>
          <w:sz w:val="24"/>
          <w:szCs w:val="24"/>
        </w:rPr>
        <w:t>r.</w:t>
      </w:r>
    </w:p>
    <w:p w:rsidR="0060599D" w:rsidRPr="0060599D" w:rsidRDefault="0060599D" w:rsidP="0060599D">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lastRenderedPageBreak/>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lastRenderedPageBreak/>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923C4F">
        <w:rPr>
          <w:rFonts w:ascii="Times New Roman" w:hAnsi="Times New Roman"/>
          <w:b/>
          <w:sz w:val="24"/>
          <w:szCs w:val="24"/>
        </w:rPr>
        <w:t>[</w:t>
      </w:r>
      <w:r w:rsidRPr="00B84F42">
        <w:rPr>
          <w:rFonts w:ascii="Times New Roman" w:hAnsi="Times New Roman"/>
          <w:b/>
          <w:i/>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CD65C5" w:rsidRPr="00B84F42" w:rsidRDefault="00345208" w:rsidP="00B84F42">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CD65C5" w:rsidRDefault="00CD65C5"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DF0232" w:rsidRDefault="00DF0232" w:rsidP="00037341">
      <w:pPr>
        <w:pStyle w:val="BodyText22"/>
        <w:spacing w:after="0"/>
        <w:ind w:firstLine="0"/>
        <w:rPr>
          <w:rFonts w:ascii="Times New Roman" w:hAnsi="Times New Roman"/>
          <w:sz w:val="24"/>
          <w:szCs w:val="24"/>
        </w:rPr>
      </w:pPr>
    </w:p>
    <w:p w:rsidR="00DF0232" w:rsidRDefault="00DF0232" w:rsidP="00037341">
      <w:pPr>
        <w:pStyle w:val="BodyText22"/>
        <w:spacing w:after="0"/>
        <w:ind w:firstLine="0"/>
        <w:rPr>
          <w:rFonts w:ascii="Times New Roman" w:hAnsi="Times New Roman"/>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94481F" w:rsidRDefault="0094481F" w:rsidP="0094481F">
      <w:pPr>
        <w:tabs>
          <w:tab w:val="left" w:pos="600"/>
        </w:tabs>
        <w:jc w:val="both"/>
        <w:rPr>
          <w:rFonts w:ascii="Times New Roman" w:hAnsi="Times New Roman"/>
          <w:b/>
          <w:bCs/>
          <w:sz w:val="24"/>
          <w:szCs w:val="24"/>
        </w:rPr>
      </w:pPr>
      <w:r>
        <w:rPr>
          <w:rFonts w:ascii="Times New Roman" w:hAnsi="Times New Roman"/>
          <w:b/>
          <w:sz w:val="24"/>
          <w:szCs w:val="24"/>
        </w:rPr>
        <w:t xml:space="preserve">20.1. </w:t>
      </w:r>
      <w:r>
        <w:rPr>
          <w:rFonts w:ascii="Times New Roman" w:hAnsi="Times New Roman"/>
          <w:bCs/>
          <w:sz w:val="24"/>
          <w:szCs w:val="24"/>
        </w:rPr>
        <w:t>İhale konusu işe ilişkin</w:t>
      </w:r>
      <w:r>
        <w:rPr>
          <w:rFonts w:ascii="Times New Roman" w:hAnsi="Times New Roman"/>
          <w:b/>
          <w:bCs/>
          <w:sz w:val="24"/>
          <w:szCs w:val="24"/>
        </w:rPr>
        <w:t xml:space="preserve"> kısmi teklif verilebilir. </w:t>
      </w:r>
    </w:p>
    <w:p w:rsidR="00445D07" w:rsidRPr="00601D4A" w:rsidRDefault="00E06314" w:rsidP="00037341">
      <w:pPr>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.2.</w:t>
      </w:r>
      <w:r w:rsidR="00445D07" w:rsidRPr="00601D4A">
        <w:rPr>
          <w:rFonts w:ascii="Times New Roman" w:hAnsi="Times New Roman"/>
          <w:bCs/>
          <w:sz w:val="24"/>
          <w:szCs w:val="24"/>
        </w:rPr>
        <w:t>Kısmi teklif verilmesi halinde teklif verilecek kalemlerdeki miktarın tamamı için teklif verilecektir.</w:t>
      </w:r>
    </w:p>
    <w:p w:rsidR="000F7AEC" w:rsidRDefault="000F7AEC" w:rsidP="00037341">
      <w:pPr>
        <w:jc w:val="both"/>
        <w:rPr>
          <w:rFonts w:ascii="Times New Roman" w:hAnsi="Times New Roman"/>
          <w:sz w:val="24"/>
          <w:szCs w:val="24"/>
        </w:rPr>
      </w:pPr>
    </w:p>
    <w:p w:rsidR="00DF0232" w:rsidRPr="00BD2CFC" w:rsidRDefault="00DF0232"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Default="000A6171" w:rsidP="00037341">
      <w:pPr>
        <w:tabs>
          <w:tab w:val="left" w:pos="0"/>
        </w:tabs>
        <w:jc w:val="both"/>
        <w:rPr>
          <w:rFonts w:ascii="Times New Roman" w:hAnsi="Times New Roman"/>
          <w:b/>
          <w:sz w:val="24"/>
          <w:szCs w:val="24"/>
        </w:rPr>
      </w:pPr>
    </w:p>
    <w:p w:rsidR="00B84F42" w:rsidRPr="001A686B" w:rsidRDefault="00B84F42"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Pr="00095AAB" w:rsidRDefault="007642D2" w:rsidP="00095AAB">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Default="000A6171" w:rsidP="00037341">
      <w:pPr>
        <w:adjustRightInd/>
        <w:jc w:val="both"/>
        <w:textAlignment w:val="auto"/>
        <w:rPr>
          <w:rFonts w:ascii="Times New Roman" w:hAnsi="Times New Roman"/>
          <w:b/>
          <w:bCs/>
          <w:sz w:val="24"/>
          <w:szCs w:val="24"/>
        </w:rPr>
      </w:pPr>
    </w:p>
    <w:p w:rsidR="00B84F42" w:rsidRDefault="00B84F42" w:rsidP="00037341">
      <w:pPr>
        <w:adjustRightInd/>
        <w:jc w:val="both"/>
        <w:textAlignment w:val="auto"/>
        <w:rPr>
          <w:rFonts w:ascii="Times New Roman" w:hAnsi="Times New Roman"/>
          <w:b/>
          <w:bCs/>
          <w:sz w:val="24"/>
          <w:szCs w:val="24"/>
        </w:rPr>
      </w:pPr>
    </w:p>
    <w:p w:rsidR="00B84F42" w:rsidRPr="001A686B" w:rsidRDefault="00B84F42"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0F7AEC" w:rsidRPr="00095AAB" w:rsidRDefault="00E72748" w:rsidP="00095AAB">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654B29">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25BE1" w:rsidRDefault="00525BE1" w:rsidP="00611E43">
      <w:pPr>
        <w:jc w:val="both"/>
        <w:rPr>
          <w:rFonts w:ascii="Times New Roman" w:hAnsi="Times New Roman"/>
          <w:b/>
          <w:sz w:val="24"/>
          <w:szCs w:val="24"/>
        </w:rPr>
      </w:pPr>
    </w:p>
    <w:p w:rsidR="00A42BF5" w:rsidRDefault="0054643B" w:rsidP="00611E43">
      <w:pPr>
        <w:jc w:val="both"/>
      </w:pPr>
      <w:r>
        <w:rPr>
          <w:rFonts w:ascii="Times New Roman" w:hAnsi="Times New Roman"/>
          <w:b/>
          <w:sz w:val="24"/>
          <w:szCs w:val="24"/>
        </w:rPr>
        <w:t xml:space="preserve">NOT </w:t>
      </w:r>
      <w:r w:rsidR="00654B29">
        <w:rPr>
          <w:rFonts w:ascii="Times New Roman" w:hAnsi="Times New Roman"/>
          <w:b/>
          <w:sz w:val="24"/>
          <w:szCs w:val="24"/>
        </w:rPr>
        <w:t>2</w:t>
      </w:r>
      <w:r>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A46453" w:rsidRDefault="00A46453" w:rsidP="008C6B92">
      <w:pPr>
        <w:tabs>
          <w:tab w:val="left" w:pos="567"/>
          <w:tab w:val="center" w:pos="3529"/>
        </w:tabs>
        <w:jc w:val="both"/>
        <w:rPr>
          <w:rFonts w:ascii="Times New Roman" w:hAnsi="Times New Roman"/>
          <w:b/>
          <w:bCs/>
          <w:color w:val="000000"/>
          <w:sz w:val="24"/>
          <w:szCs w:val="24"/>
        </w:rPr>
      </w:pPr>
    </w:p>
    <w:p w:rsidR="00A46453" w:rsidRDefault="00A46453" w:rsidP="008C6B92">
      <w:pPr>
        <w:tabs>
          <w:tab w:val="left" w:pos="567"/>
          <w:tab w:val="center" w:pos="3529"/>
        </w:tabs>
        <w:jc w:val="both"/>
        <w:rPr>
          <w:rFonts w:ascii="Times New Roman" w:hAnsi="Times New Roman"/>
          <w:b/>
          <w:bCs/>
          <w:color w:val="FF0000"/>
          <w:sz w:val="26"/>
          <w:szCs w:val="26"/>
          <w:u w:val="single"/>
        </w:rPr>
      </w:pPr>
      <w:r w:rsidRPr="00A46453">
        <w:rPr>
          <w:rFonts w:ascii="Times New Roman" w:hAnsi="Times New Roman"/>
          <w:b/>
          <w:bCs/>
          <w:color w:val="000000"/>
          <w:sz w:val="26"/>
          <w:szCs w:val="26"/>
        </w:rPr>
        <w:t xml:space="preserve">NOT </w:t>
      </w:r>
      <w:r w:rsidR="00D14F9F">
        <w:rPr>
          <w:rFonts w:ascii="Times New Roman" w:hAnsi="Times New Roman"/>
          <w:b/>
          <w:bCs/>
          <w:color w:val="000000"/>
          <w:sz w:val="26"/>
          <w:szCs w:val="26"/>
        </w:rPr>
        <w:t>3</w:t>
      </w:r>
      <w:r w:rsidRPr="00A46453">
        <w:rPr>
          <w:rFonts w:ascii="Times New Roman" w:hAnsi="Times New Roman"/>
          <w:b/>
          <w:bCs/>
          <w:color w:val="000000"/>
          <w:sz w:val="26"/>
          <w:szCs w:val="26"/>
        </w:rPr>
        <w:t xml:space="preserve">: ALTERNATİF TESLİM SÜRELERİ </w:t>
      </w:r>
      <w:r w:rsidRPr="00A46453">
        <w:rPr>
          <w:rFonts w:ascii="Times New Roman" w:hAnsi="Times New Roman"/>
          <w:b/>
          <w:bCs/>
          <w:color w:val="FF0000"/>
          <w:sz w:val="26"/>
          <w:szCs w:val="26"/>
          <w:u w:val="single"/>
        </w:rPr>
        <w:t>DEĞERLENDİRİLMEYECEKTİR.</w:t>
      </w:r>
    </w:p>
    <w:p w:rsidR="00D14F9F" w:rsidRDefault="00D14F9F" w:rsidP="008C6B92">
      <w:pPr>
        <w:tabs>
          <w:tab w:val="left" w:pos="567"/>
          <w:tab w:val="center" w:pos="3529"/>
        </w:tabs>
        <w:jc w:val="both"/>
        <w:rPr>
          <w:rFonts w:ascii="Times New Roman" w:hAnsi="Times New Roman"/>
          <w:b/>
          <w:bCs/>
          <w:color w:val="FF0000"/>
          <w:sz w:val="26"/>
          <w:szCs w:val="26"/>
          <w:u w:val="single"/>
        </w:rPr>
      </w:pPr>
    </w:p>
    <w:p w:rsidR="00DF0232" w:rsidRDefault="00DF0232" w:rsidP="00DF0232">
      <w:pPr>
        <w:jc w:val="both"/>
        <w:rPr>
          <w:rFonts w:ascii="Times New Roman" w:hAnsi="Times New Roman"/>
          <w:b/>
          <w:bCs/>
          <w:sz w:val="24"/>
          <w:szCs w:val="24"/>
        </w:rPr>
      </w:pPr>
      <w:r>
        <w:rPr>
          <w:rFonts w:ascii="Times New Roman" w:hAnsi="Times New Roman"/>
          <w:b/>
          <w:bCs/>
          <w:sz w:val="24"/>
          <w:szCs w:val="24"/>
        </w:rPr>
        <w:t>NOT 4: İHALE KONUSU MALZEMELER KDV’DEN MUAF OLUP, FATURALARI KDV’SİZ OLARAK DÜZENLENECEKTİR.</w:t>
      </w:r>
    </w:p>
    <w:p w:rsidR="00B84F42" w:rsidRDefault="00B84F42" w:rsidP="00095AAB">
      <w:pPr>
        <w:jc w:val="both"/>
        <w:rPr>
          <w:rFonts w:ascii="Times New Roman" w:hAnsi="Times New Roman"/>
          <w:b/>
          <w:bCs/>
          <w:sz w:val="24"/>
          <w:szCs w:val="24"/>
        </w:rPr>
      </w:pPr>
    </w:p>
    <w:p w:rsidR="00705431" w:rsidRDefault="00705431" w:rsidP="00095AAB">
      <w:pPr>
        <w:jc w:val="both"/>
        <w:rPr>
          <w:rFonts w:ascii="Times New Roman" w:hAnsi="Times New Roman"/>
          <w:b/>
          <w:bCs/>
          <w:sz w:val="24"/>
          <w:szCs w:val="24"/>
        </w:rPr>
      </w:pPr>
      <w:r>
        <w:rPr>
          <w:rFonts w:ascii="Times New Roman" w:hAnsi="Times New Roman"/>
          <w:b/>
          <w:bCs/>
          <w:sz w:val="24"/>
          <w:szCs w:val="24"/>
        </w:rPr>
        <w:t>NOT 5: İhtiyaç listesinde 2. kalemdeki malzeme için belirtilen marka veya muadili olarak teklif verilebilir.</w:t>
      </w:r>
    </w:p>
    <w:p w:rsidR="0044536C" w:rsidRDefault="0044536C" w:rsidP="00095AAB">
      <w:pPr>
        <w:jc w:val="both"/>
        <w:rPr>
          <w:rFonts w:ascii="Times New Roman" w:hAnsi="Times New Roman"/>
          <w:b/>
          <w:bCs/>
          <w:sz w:val="24"/>
          <w:szCs w:val="24"/>
        </w:rPr>
      </w:pPr>
    </w:p>
    <w:p w:rsidR="0044536C" w:rsidRDefault="0044536C" w:rsidP="0044536C">
      <w:pPr>
        <w:tabs>
          <w:tab w:val="left" w:pos="567"/>
          <w:tab w:val="center" w:pos="3529"/>
        </w:tabs>
        <w:jc w:val="both"/>
        <w:rPr>
          <w:rFonts w:ascii="Times New Roman" w:hAnsi="Times New Roman"/>
          <w:b/>
          <w:bCs/>
          <w:color w:val="000000"/>
          <w:sz w:val="24"/>
          <w:szCs w:val="24"/>
        </w:rPr>
      </w:pPr>
      <w:r>
        <w:rPr>
          <w:rFonts w:ascii="Times New Roman" w:hAnsi="Times New Roman"/>
          <w:b/>
          <w:bCs/>
          <w:color w:val="000000"/>
          <w:sz w:val="24"/>
          <w:szCs w:val="24"/>
        </w:rPr>
        <w:t xml:space="preserve"> </w:t>
      </w:r>
    </w:p>
    <w:p w:rsidR="0044536C" w:rsidRDefault="0044536C" w:rsidP="00095AAB">
      <w:pPr>
        <w:jc w:val="both"/>
        <w:rPr>
          <w:rFonts w:ascii="Times New Roman" w:hAnsi="Times New Roman"/>
          <w:b/>
          <w:bCs/>
          <w:sz w:val="24"/>
          <w:szCs w:val="24"/>
        </w:rPr>
      </w:pPr>
    </w:p>
    <w:sectPr w:rsidR="0044536C"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C3B55">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1369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95AAB"/>
    <w:rsid w:val="000A0B1C"/>
    <w:rsid w:val="000A1EF9"/>
    <w:rsid w:val="000A488D"/>
    <w:rsid w:val="000A59A3"/>
    <w:rsid w:val="000A6171"/>
    <w:rsid w:val="000A6E62"/>
    <w:rsid w:val="000A78BF"/>
    <w:rsid w:val="000B0F36"/>
    <w:rsid w:val="000B2BD0"/>
    <w:rsid w:val="000B2C8D"/>
    <w:rsid w:val="000B48B0"/>
    <w:rsid w:val="000B5B43"/>
    <w:rsid w:val="000B607C"/>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56E0"/>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7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6DA"/>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22B"/>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36C"/>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97BFA"/>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3CE4"/>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3B55"/>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599D"/>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1D58"/>
    <w:rsid w:val="0064532D"/>
    <w:rsid w:val="00645D5F"/>
    <w:rsid w:val="0064650B"/>
    <w:rsid w:val="00647A27"/>
    <w:rsid w:val="0065163A"/>
    <w:rsid w:val="00652D84"/>
    <w:rsid w:val="00654B29"/>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4DE5"/>
    <w:rsid w:val="006B5986"/>
    <w:rsid w:val="006C1D92"/>
    <w:rsid w:val="006C1DB6"/>
    <w:rsid w:val="006C2040"/>
    <w:rsid w:val="006C3525"/>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05431"/>
    <w:rsid w:val="00710B42"/>
    <w:rsid w:val="00711390"/>
    <w:rsid w:val="00711630"/>
    <w:rsid w:val="00711B7F"/>
    <w:rsid w:val="0071299B"/>
    <w:rsid w:val="0071305F"/>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475CA"/>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545F"/>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5367"/>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331"/>
    <w:rsid w:val="00923ACF"/>
    <w:rsid w:val="00923C4F"/>
    <w:rsid w:val="00924FC6"/>
    <w:rsid w:val="00925BD6"/>
    <w:rsid w:val="00927847"/>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481F"/>
    <w:rsid w:val="0094516D"/>
    <w:rsid w:val="0094676B"/>
    <w:rsid w:val="00947008"/>
    <w:rsid w:val="00947923"/>
    <w:rsid w:val="00947D3D"/>
    <w:rsid w:val="00947E40"/>
    <w:rsid w:val="00951B79"/>
    <w:rsid w:val="00951E27"/>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7718A"/>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182"/>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11"/>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4F42"/>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61A8"/>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2678"/>
    <w:rsid w:val="00C62F3D"/>
    <w:rsid w:val="00C64FBC"/>
    <w:rsid w:val="00C70C11"/>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4AA0"/>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5C5"/>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1FC"/>
    <w:rsid w:val="00CF6694"/>
    <w:rsid w:val="00CF66B2"/>
    <w:rsid w:val="00CF66E5"/>
    <w:rsid w:val="00D0365D"/>
    <w:rsid w:val="00D0430F"/>
    <w:rsid w:val="00D04CF3"/>
    <w:rsid w:val="00D04FF1"/>
    <w:rsid w:val="00D0589B"/>
    <w:rsid w:val="00D0720F"/>
    <w:rsid w:val="00D13A0C"/>
    <w:rsid w:val="00D14F9F"/>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46D5"/>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069"/>
    <w:rsid w:val="00DC46FE"/>
    <w:rsid w:val="00DC5C24"/>
    <w:rsid w:val="00DD114C"/>
    <w:rsid w:val="00DD22CB"/>
    <w:rsid w:val="00DD4757"/>
    <w:rsid w:val="00DD4EAA"/>
    <w:rsid w:val="00DE1992"/>
    <w:rsid w:val="00DE2749"/>
    <w:rsid w:val="00DE770C"/>
    <w:rsid w:val="00DF0192"/>
    <w:rsid w:val="00DF023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1178"/>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1E13"/>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3697"/>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customStyle="1" w:styleId="Default">
    <w:name w:val="Default"/>
    <w:rsid w:val="00652D84"/>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99684434">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01321978">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8409278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813860462">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A2DD1-2BC7-4DB4-9DBC-FAF9BCB27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1570</TotalTime>
  <Pages>14</Pages>
  <Words>7713</Words>
  <Characters>43967</Characters>
  <Application>Microsoft Office Word</Application>
  <DocSecurity>0</DocSecurity>
  <Lines>366</Lines>
  <Paragraphs>103</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51577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315</cp:revision>
  <cp:lastPrinted>2026-07-01T07:20:00Z</cp:lastPrinted>
  <dcterms:created xsi:type="dcterms:W3CDTF">2022-04-04T12:56:00Z</dcterms:created>
  <dcterms:modified xsi:type="dcterms:W3CDTF">2026-07-17T07:34:00Z</dcterms:modified>
</cp:coreProperties>
</file>