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5A1528">
        <w:rPr>
          <w:b/>
          <w:sz w:val="24"/>
          <w:szCs w:val="24"/>
        </w:rPr>
        <w:t>54</w:t>
      </w:r>
      <w:r w:rsidR="007326E3" w:rsidRPr="007326E3">
        <w:rPr>
          <w:b/>
          <w:sz w:val="24"/>
          <w:szCs w:val="24"/>
        </w:rPr>
        <w:t xml:space="preserve"> Kalem </w:t>
      </w:r>
      <w:r w:rsidR="00C035CB">
        <w:rPr>
          <w:b/>
          <w:sz w:val="24"/>
          <w:szCs w:val="24"/>
        </w:rPr>
        <w:t xml:space="preserve">Muhtelif </w:t>
      </w:r>
      <w:r w:rsidR="005A1528">
        <w:rPr>
          <w:b/>
          <w:sz w:val="24"/>
          <w:szCs w:val="24"/>
        </w:rPr>
        <w:t>Hortum</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5A1528">
        <w:rPr>
          <w:b/>
        </w:rPr>
        <w:t>3</w:t>
      </w:r>
      <w:r w:rsidR="00F00DFC">
        <w:rPr>
          <w:b/>
        </w:rPr>
        <w:t xml:space="preserve"> ay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040C6D">
        <w:rPr>
          <w:b/>
          <w:sz w:val="24"/>
          <w:szCs w:val="24"/>
        </w:rPr>
        <w:t xml:space="preserve"> (</w:t>
      </w:r>
      <w:r w:rsidR="005A1528">
        <w:rPr>
          <w:b/>
          <w:sz w:val="24"/>
          <w:szCs w:val="24"/>
        </w:rPr>
        <w:t>4-6</w:t>
      </w:r>
      <w:r w:rsidR="00040C6D">
        <w:rPr>
          <w:b/>
          <w:sz w:val="24"/>
          <w:szCs w:val="24"/>
        </w:rPr>
        <w:t xml:space="preserve">, </w:t>
      </w:r>
      <w:r w:rsidR="005A1528">
        <w:rPr>
          <w:b/>
          <w:sz w:val="24"/>
          <w:szCs w:val="24"/>
        </w:rPr>
        <w:t>13, 15, 16, 29, 30, 34-38, 41-49, 51 ve 54</w:t>
      </w:r>
      <w:r w:rsidR="00040C6D">
        <w:rPr>
          <w:b/>
          <w:sz w:val="24"/>
          <w:szCs w:val="24"/>
        </w:rPr>
        <w:t>. kalemler için)</w:t>
      </w:r>
      <w:r w:rsidR="007326E3">
        <w:rPr>
          <w:b/>
          <w:sz w:val="24"/>
          <w:szCs w:val="24"/>
        </w:rPr>
        <w:t xml:space="preserve"> </w:t>
      </w:r>
      <w:r w:rsidR="005A1528">
        <w:rPr>
          <w:b/>
          <w:sz w:val="24"/>
          <w:szCs w:val="24"/>
        </w:rPr>
        <w:t>260.007 numaralı teknik şartname</w:t>
      </w:r>
      <w:bookmarkStart w:id="0" w:name="_GoBack"/>
      <w:bookmarkEnd w:id="0"/>
      <w:r w:rsidR="00F712FE">
        <w:rPr>
          <w:b/>
          <w:sz w:val="24"/>
          <w:szCs w:val="24"/>
        </w:rPr>
        <w:t xml:space="preserve">de belirtilmiştir.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5A1528">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587F3-A6D7-4F0F-838F-73119DC8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18</Pages>
  <Words>9445</Words>
  <Characters>53842</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470</cp:revision>
  <cp:lastPrinted>2026-04-22T11:09:00Z</cp:lastPrinted>
  <dcterms:created xsi:type="dcterms:W3CDTF">2021-02-23T10:44:00Z</dcterms:created>
  <dcterms:modified xsi:type="dcterms:W3CDTF">2026-05-08T11:05:00Z</dcterms:modified>
</cp:coreProperties>
</file>