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376CEA" w:rsidRPr="00376CEA">
        <w:rPr>
          <w:rFonts w:ascii="Times New Roman" w:hAnsi="Times New Roman"/>
          <w:b/>
          <w:sz w:val="24"/>
          <w:szCs w:val="24"/>
        </w:rPr>
        <w:t>E5000 Lokomotif Muhtelif 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76CEA">
        <w:rPr>
          <w:rFonts w:ascii="Times New Roman" w:hAnsi="Times New Roman"/>
          <w:b/>
          <w:sz w:val="24"/>
          <w:szCs w:val="24"/>
        </w:rPr>
        <w:t>16</w:t>
      </w:r>
      <w:r w:rsidR="008B2266" w:rsidRPr="008B2266">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ED29B9" w:rsidRPr="00ED29B9">
        <w:rPr>
          <w:rFonts w:ascii="Times New Roman" w:hAnsi="Times New Roman"/>
          <w:b/>
          <w:sz w:val="24"/>
          <w:szCs w:val="24"/>
        </w:rPr>
        <w:t>2025/</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8B2266">
        <w:rPr>
          <w:rFonts w:ascii="Times New Roman" w:hAnsi="Times New Roman"/>
          <w:strike/>
          <w:sz w:val="24"/>
          <w:szCs w:val="24"/>
        </w:rPr>
        <w:t xml:space="preserve">T.Şartname ve </w:t>
      </w:r>
      <w:r w:rsidR="003176EC" w:rsidRPr="00376CEA">
        <w:rPr>
          <w:rFonts w:ascii="Times New Roman" w:hAnsi="Times New Roman"/>
          <w:strike/>
          <w:sz w:val="24"/>
          <w:szCs w:val="24"/>
        </w:rPr>
        <w:t>T.Bilgi ile</w:t>
      </w:r>
      <w:r w:rsidR="003176EC" w:rsidRPr="008B2266">
        <w:rPr>
          <w:rFonts w:ascii="Times New Roman" w:hAnsi="Times New Roman"/>
          <w:strike/>
          <w:sz w:val="24"/>
          <w:szCs w:val="24"/>
        </w:rPr>
        <w:t xml:space="preserv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1C444E" w:rsidRDefault="001C444E" w:rsidP="001C444E">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8B2266">
        <w:rPr>
          <w:rFonts w:ascii="Times New Roman" w:hAnsi="Times New Roman"/>
          <w:b/>
          <w:i/>
          <w:strike/>
          <w:sz w:val="24"/>
          <w:szCs w:val="24"/>
        </w:rPr>
        <w:t>Kalite yönetim sistem belgesinin</w:t>
      </w:r>
      <w:r w:rsidRPr="00527182">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w:t>
      </w:r>
      <w:bookmarkStart w:id="2" w:name="_GoBack"/>
      <w:bookmarkEnd w:id="2"/>
      <w:r w:rsidRPr="001A686B">
        <w:rPr>
          <w:rFonts w:ascii="Times New Roman" w:hAnsi="Times New Roman"/>
          <w:bCs/>
          <w:sz w:val="24"/>
          <w:szCs w:val="24"/>
        </w:rPr>
        <w:t xml:space="preserve">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527182" w:rsidRDefault="00D04CF3" w:rsidP="00037341">
      <w:pPr>
        <w:pStyle w:val="Balk2"/>
        <w:jc w:val="both"/>
        <w:rPr>
          <w:rFonts w:ascii="Times New Roman" w:hAnsi="Times New Roman"/>
          <w:b w:val="0"/>
          <w:bCs/>
          <w:strike/>
          <w:sz w:val="24"/>
          <w:szCs w:val="24"/>
        </w:rPr>
      </w:pPr>
      <w:r w:rsidRPr="00527182">
        <w:rPr>
          <w:rFonts w:ascii="Times New Roman" w:hAnsi="Times New Roman"/>
          <w:b w:val="0"/>
          <w:strike/>
          <w:sz w:val="24"/>
          <w:szCs w:val="24"/>
        </w:rPr>
        <w:t xml:space="preserve">Bu ihalede tekliflerin değerlendirmesinde yerli malı teklif </w:t>
      </w:r>
      <w:r w:rsidR="002E3A85" w:rsidRPr="00527182">
        <w:rPr>
          <w:rFonts w:ascii="Times New Roman" w:hAnsi="Times New Roman"/>
          <w:b w:val="0"/>
          <w:strike/>
          <w:sz w:val="24"/>
          <w:szCs w:val="24"/>
        </w:rPr>
        <w:t>eden istekliler</w:t>
      </w:r>
      <w:r w:rsidR="00947D3D" w:rsidRPr="00527182">
        <w:rPr>
          <w:rFonts w:ascii="Times New Roman" w:hAnsi="Times New Roman"/>
          <w:b w:val="0"/>
          <w:strike/>
          <w:sz w:val="24"/>
          <w:szCs w:val="24"/>
        </w:rPr>
        <w:t xml:space="preserve"> </w:t>
      </w:r>
      <w:r w:rsidR="00947D3D" w:rsidRPr="00527182">
        <w:rPr>
          <w:rFonts w:ascii="Times New Roman" w:hAnsi="Times New Roman"/>
          <w:b w:val="0"/>
          <w:bCs/>
          <w:strike/>
          <w:sz w:val="24"/>
          <w:szCs w:val="24"/>
        </w:rPr>
        <w:t xml:space="preserve">lehine </w:t>
      </w:r>
      <w:r w:rsidR="0026267E" w:rsidRPr="00527182">
        <w:rPr>
          <w:rFonts w:ascii="Times New Roman" w:hAnsi="Times New Roman"/>
          <w:b w:val="0"/>
          <w:strike/>
          <w:sz w:val="24"/>
          <w:szCs w:val="24"/>
        </w:rPr>
        <w:t>…</w:t>
      </w:r>
      <w:r w:rsidR="00E56394" w:rsidRPr="00527182">
        <w:rPr>
          <w:rFonts w:ascii="Times New Roman" w:hAnsi="Times New Roman"/>
          <w:b w:val="0"/>
          <w:strike/>
          <w:sz w:val="24"/>
          <w:szCs w:val="24"/>
        </w:rPr>
        <w:t xml:space="preserve"> </w:t>
      </w:r>
      <w:r w:rsidRPr="00527182">
        <w:rPr>
          <w:rFonts w:ascii="Times New Roman" w:hAnsi="Times New Roman"/>
          <w:b w:val="0"/>
          <w:bCs/>
          <w:strike/>
          <w:sz w:val="24"/>
          <w:szCs w:val="24"/>
        </w:rPr>
        <w:t>oranında</w:t>
      </w:r>
      <w:r w:rsidRPr="00527182">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9E7E2E"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6F4EF6" w:rsidRPr="001A686B" w:rsidRDefault="006F4EF6"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E7E2E" w:rsidRDefault="009E7E2E" w:rsidP="00037341">
      <w:pPr>
        <w:jc w:val="both"/>
        <w:rPr>
          <w:rFonts w:ascii="Times New Roman" w:hAnsi="Times New Roman"/>
          <w:b/>
          <w:sz w:val="24"/>
          <w:szCs w:val="24"/>
        </w:rPr>
      </w:pPr>
    </w:p>
    <w:p w:rsidR="006F4EF6" w:rsidRDefault="006F4EF6" w:rsidP="00037341">
      <w:pPr>
        <w:jc w:val="both"/>
        <w:rPr>
          <w:rFonts w:ascii="Times New Roman" w:hAnsi="Times New Roman"/>
          <w:b/>
          <w:sz w:val="24"/>
          <w:szCs w:val="24"/>
        </w:rPr>
      </w:pPr>
    </w:p>
    <w:p w:rsidR="006F4EF6" w:rsidRDefault="006F4EF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8B2266">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527182" w:rsidRDefault="00527182" w:rsidP="00527182">
      <w:pPr>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445D07" w:rsidRPr="00527182" w:rsidRDefault="00E06314" w:rsidP="000F614E">
      <w:pPr>
        <w:tabs>
          <w:tab w:val="left" w:pos="600"/>
        </w:tabs>
        <w:jc w:val="both"/>
        <w:rPr>
          <w:rFonts w:ascii="Times New Roman" w:hAnsi="Times New Roman"/>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527182"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6F4EF6" w:rsidRPr="002F0500" w:rsidRDefault="006F4EF6"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AF405F" w:rsidRDefault="00AF405F" w:rsidP="005A5648">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8B2266" w:rsidRDefault="008B2266"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CA42E1" w:rsidRDefault="00E72748" w:rsidP="007E18CE">
      <w:pPr>
        <w:shd w:val="clear" w:color="auto" w:fill="FFFFFF"/>
        <w:jc w:val="both"/>
        <w:rPr>
          <w:rStyle w:val="Gvdemetni2Exact"/>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731A4C" w:rsidRPr="007E18CE" w:rsidRDefault="00731A4C" w:rsidP="007E18CE">
      <w:pPr>
        <w:shd w:val="clear" w:color="auto" w:fill="FFFFFF"/>
        <w:jc w:val="both"/>
        <w:rPr>
          <w:rFonts w:ascii="Times New Roman" w:hAnsi="Times New Roman"/>
          <w:sz w:val="24"/>
          <w:szCs w:val="24"/>
        </w:rPr>
      </w:pPr>
    </w:p>
    <w:p w:rsidR="00CA42E1" w:rsidRDefault="007642D2" w:rsidP="009575A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7E2E" w:rsidRPr="009E7E2E" w:rsidRDefault="009E7E2E" w:rsidP="009E7E2E"/>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B2673" w:rsidRPr="007E18CE"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9E7E2E" w:rsidRDefault="009E7E2E" w:rsidP="00CA42E1">
      <w:pPr>
        <w:jc w:val="both"/>
        <w:rPr>
          <w:rFonts w:ascii="Times New Roman" w:hAnsi="Times New Roman"/>
          <w:b/>
          <w:bCs/>
          <w:sz w:val="24"/>
          <w:szCs w:val="24"/>
        </w:rPr>
      </w:pPr>
    </w:p>
    <w:p w:rsidR="006F4EF6" w:rsidRDefault="006F4EF6" w:rsidP="00CA42E1">
      <w:pPr>
        <w:jc w:val="both"/>
        <w:rPr>
          <w:rFonts w:ascii="Times New Roman" w:hAnsi="Times New Roman"/>
          <w:b/>
          <w:bCs/>
          <w:sz w:val="24"/>
          <w:szCs w:val="24"/>
        </w:rPr>
      </w:pPr>
    </w:p>
    <w:p w:rsidR="007E18CE" w:rsidRPr="008B2266" w:rsidRDefault="007D61A0" w:rsidP="008B2266">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731A4C" w:rsidRDefault="00731A4C" w:rsidP="007E18CE">
      <w:pPr>
        <w:pStyle w:val="Default"/>
        <w:jc w:val="both"/>
        <w:rPr>
          <w:b/>
          <w:bCs/>
        </w:rPr>
      </w:pPr>
    </w:p>
    <w:p w:rsidR="008B2266" w:rsidRDefault="00731A4C" w:rsidP="008B2266">
      <w:pPr>
        <w:pStyle w:val="Gvdemetni22"/>
        <w:shd w:val="clear" w:color="auto" w:fill="auto"/>
        <w:spacing w:line="240" w:lineRule="auto"/>
        <w:ind w:right="-198" w:firstLine="0"/>
        <w:rPr>
          <w:b/>
        </w:rPr>
      </w:pPr>
      <w:r>
        <w:rPr>
          <w:b/>
          <w:bCs/>
        </w:rPr>
        <w:t xml:space="preserve">NOT </w:t>
      </w:r>
      <w:r w:rsidR="008B2266">
        <w:rPr>
          <w:b/>
          <w:bCs/>
          <w:lang w:val="tr-TR"/>
        </w:rPr>
        <w:t>2</w:t>
      </w:r>
      <w:r w:rsidR="007016D5">
        <w:rPr>
          <w:b/>
          <w:bCs/>
        </w:rPr>
        <w:t>:</w:t>
      </w:r>
      <w:r w:rsidR="008B2266">
        <w:rPr>
          <w:b/>
          <w:bCs/>
        </w:rPr>
        <w:t xml:space="preserve"> </w:t>
      </w:r>
      <w:r w:rsidR="008B2266">
        <w:rPr>
          <w:b/>
        </w:rPr>
        <w:t>İHALE KONUSU MALZEMELER KDV’DEN MUAF OLUP, FATURALARI KDV’SİZ OLARAK DÜZENLENECEKTİR.</w:t>
      </w:r>
    </w:p>
    <w:p w:rsidR="007016D5" w:rsidRDefault="007016D5" w:rsidP="008B2266">
      <w:pPr>
        <w:pStyle w:val="Gvdemetni22"/>
        <w:shd w:val="clear" w:color="auto" w:fill="auto"/>
        <w:spacing w:line="240" w:lineRule="auto"/>
        <w:ind w:right="-198" w:firstLine="0"/>
        <w:rPr>
          <w:b/>
        </w:rPr>
      </w:pPr>
    </w:p>
    <w:p w:rsidR="007016D5" w:rsidRPr="007016D5" w:rsidRDefault="007016D5" w:rsidP="008B2266">
      <w:pPr>
        <w:pStyle w:val="Gvdemetni22"/>
        <w:shd w:val="clear" w:color="auto" w:fill="auto"/>
        <w:spacing w:line="240" w:lineRule="auto"/>
        <w:ind w:right="-198" w:firstLine="0"/>
        <w:rPr>
          <w:b/>
          <w:bCs/>
          <w:lang w:val="tr-TR"/>
        </w:rPr>
      </w:pPr>
      <w:r>
        <w:rPr>
          <w:b/>
          <w:lang w:val="tr-TR"/>
        </w:rPr>
        <w:t>NOT 3: İhtiyaç Listesinde belirtilen marka veya muadili olarak teklif verilebilir.</w:t>
      </w:r>
    </w:p>
    <w:p w:rsidR="00171F01" w:rsidRPr="005A5648" w:rsidRDefault="00171F01" w:rsidP="007E18CE">
      <w:pPr>
        <w:pStyle w:val="Default"/>
        <w:jc w:val="both"/>
        <w:rPr>
          <w:b/>
          <w:bCs/>
        </w:rPr>
      </w:pPr>
    </w:p>
    <w:sectPr w:rsidR="00171F01" w:rsidRPr="005A564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23065">
      <w:rPr>
        <w:rStyle w:val="SayfaNumaras"/>
        <w:noProof/>
      </w:rPr>
      <w:t>13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9081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081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BC03B-A8EA-44EF-9D1C-42F95130C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13</Pages>
  <Words>7432</Words>
  <Characters>42366</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Umut DÖNER</cp:lastModifiedBy>
  <cp:revision>261</cp:revision>
  <cp:lastPrinted>2025-07-31T11:29:00Z</cp:lastPrinted>
  <dcterms:created xsi:type="dcterms:W3CDTF">2022-04-04T12:56:00Z</dcterms:created>
  <dcterms:modified xsi:type="dcterms:W3CDTF">2025-09-29T11:12:00Z</dcterms:modified>
</cp:coreProperties>
</file>