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2023/1311128</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MÜHENDİS-KİMYAGER(Brüt asgari ücretin %60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2</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DESTEK VE HAZIRLAMA YARDIMCI İŞ VE İŞLEMLER ŞEF(Brüt asgari ücretin %35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3</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DESTEK VE HAZIRLAMA YARDIMCI İŞ VE İŞLEMLER PERSONELİ(Brüt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10</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4</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ENGELLİ PERSONEL(Brüt asgari ücretin %15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5</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DESTEK VE HAZIRLAMA YARDIMCI İŞ VE İŞLEMLER ŞEF(1 AYDA 26 GÜN X 7,5 SAAT)(Brüt asgari ücretin %35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6</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DESTEK VE HAZIRLAMA YARDIMCI İŞ VE İŞLEMLER PERSONELİ(1 AYDA 26 GÜN X 7,5 SAAT)(Brüt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36</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