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D1472D">
        <w:rPr>
          <w:b/>
          <w:spacing w:val="6"/>
          <w:sz w:val="22"/>
          <w:szCs w:val="22"/>
        </w:rPr>
        <w:t>80̍ SGGRS VAGON KORKULUK BORUSU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DAD" w:rsidRDefault="00DA4DAD">
      <w:r>
        <w:separator/>
      </w:r>
    </w:p>
  </w:endnote>
  <w:endnote w:type="continuationSeparator" w:id="0">
    <w:p w:rsidR="00DA4DAD" w:rsidRDefault="00DA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DAD" w:rsidRDefault="00DA4DAD">
      <w:r>
        <w:separator/>
      </w:r>
    </w:p>
  </w:footnote>
  <w:footnote w:type="continuationSeparator" w:id="0">
    <w:p w:rsidR="00DA4DAD" w:rsidRDefault="00DA4D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763"/>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15FB"/>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72D"/>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DAD"/>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D5836-9277-4974-87F1-26F623D1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Words>
  <Characters>2728</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2023-05-25T06:25:00Z</dcterms:created>
  <dcterms:modified xsi:type="dcterms:W3CDTF">2025-04-08T06:53:00Z</dcterms:modified>
</cp:coreProperties>
</file>